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6D" w:rsidRPr="00F214FE" w:rsidRDefault="00DA486D" w:rsidP="004A6AD5">
      <w:pPr>
        <w:spacing w:line="420" w:lineRule="exact"/>
        <w:rPr>
          <w:rFonts w:eastAsia="標楷體"/>
          <w:sz w:val="28"/>
          <w:szCs w:val="28"/>
        </w:rPr>
      </w:pPr>
      <w:r w:rsidRPr="00EA3F4F">
        <w:rPr>
          <w:rFonts w:eastAsia="標楷體"/>
          <w:sz w:val="28"/>
          <w:szCs w:val="28"/>
        </w:rPr>
        <w:t>一</w:t>
      </w:r>
      <w:r w:rsidRPr="00F214FE">
        <w:rPr>
          <w:rFonts w:eastAsia="標楷體" w:hAnsi="標楷體"/>
          <w:sz w:val="28"/>
          <w:szCs w:val="28"/>
        </w:rPr>
        <w:t>、財務報告之簡述</w:t>
      </w:r>
    </w:p>
    <w:p w:rsidR="0068620F" w:rsidRPr="00F214FE" w:rsidRDefault="00DA486D" w:rsidP="00BE10D7">
      <w:pPr>
        <w:numPr>
          <w:ilvl w:val="0"/>
          <w:numId w:val="15"/>
        </w:numPr>
        <w:tabs>
          <w:tab w:val="clear" w:pos="712"/>
        </w:tabs>
        <w:spacing w:line="420" w:lineRule="exact"/>
        <w:ind w:left="993" w:hanging="500"/>
        <w:jc w:val="both"/>
        <w:rPr>
          <w:rFonts w:eastAsia="標楷體"/>
        </w:rPr>
      </w:pPr>
      <w:r w:rsidRPr="00F214FE">
        <w:rPr>
          <w:rFonts w:eastAsia="標楷體" w:hAnsi="標楷體"/>
        </w:rPr>
        <w:t>預算執行結果</w:t>
      </w:r>
    </w:p>
    <w:p w:rsidR="00DA486D" w:rsidRPr="00F214FE" w:rsidRDefault="00CD2971" w:rsidP="00F53F21">
      <w:pPr>
        <w:numPr>
          <w:ilvl w:val="0"/>
          <w:numId w:val="16"/>
        </w:numPr>
        <w:spacing w:line="420" w:lineRule="exact"/>
        <w:ind w:hanging="159"/>
        <w:jc w:val="both"/>
        <w:rPr>
          <w:rFonts w:eastAsia="標楷體"/>
        </w:rPr>
      </w:pPr>
      <w:r w:rsidRPr="00F214FE">
        <w:rPr>
          <w:rFonts w:eastAsia="標楷體" w:hAnsi="標楷體"/>
        </w:rPr>
        <w:t>本年度</w:t>
      </w:r>
      <w:r w:rsidR="001A2FC4" w:rsidRPr="00F214FE">
        <w:rPr>
          <w:rFonts w:eastAsia="標楷體" w:hAnsi="標楷體"/>
        </w:rPr>
        <w:t>部分</w:t>
      </w:r>
    </w:p>
    <w:p w:rsidR="00DA486D" w:rsidRPr="000A05D0" w:rsidRDefault="00DA486D" w:rsidP="000A05D0">
      <w:pPr>
        <w:numPr>
          <w:ilvl w:val="1"/>
          <w:numId w:val="15"/>
        </w:numPr>
        <w:spacing w:line="420" w:lineRule="exact"/>
        <w:ind w:left="1531" w:hanging="397"/>
        <w:jc w:val="both"/>
        <w:rPr>
          <w:rFonts w:eastAsia="標楷體"/>
        </w:rPr>
      </w:pPr>
      <w:r w:rsidRPr="00F214FE">
        <w:rPr>
          <w:rFonts w:eastAsia="標楷體" w:hAnsi="標楷體"/>
        </w:rPr>
        <w:t>歲入</w:t>
      </w:r>
      <w:r w:rsidR="0068620F" w:rsidRPr="00F214FE">
        <w:rPr>
          <w:rFonts w:eastAsia="標楷體" w:hAnsi="標楷體"/>
        </w:rPr>
        <w:t>：</w:t>
      </w:r>
      <w:r w:rsidRPr="00F214FE">
        <w:rPr>
          <w:rFonts w:eastAsia="標楷體" w:hAnsi="標楷體"/>
        </w:rPr>
        <w:t>本年度無編列歲入預算，執行結果，實現數</w:t>
      </w:r>
      <w:r w:rsidR="00F33EC4">
        <w:rPr>
          <w:rFonts w:eastAsia="標楷體" w:hAnsi="標楷體" w:hint="eastAsia"/>
        </w:rPr>
        <w:t>1</w:t>
      </w:r>
      <w:r w:rsidRPr="00F214FE">
        <w:rPr>
          <w:rFonts w:eastAsia="標楷體" w:hAnsi="標楷體"/>
        </w:rPr>
        <w:t>萬</w:t>
      </w:r>
      <w:r w:rsidR="00F33EC4">
        <w:rPr>
          <w:rFonts w:eastAsia="標楷體" w:hAnsi="標楷體" w:hint="eastAsia"/>
        </w:rPr>
        <w:t>5</w:t>
      </w:r>
      <w:r w:rsidR="000A05D0">
        <w:rPr>
          <w:rFonts w:eastAsia="標楷體" w:hAnsi="標楷體" w:hint="eastAsia"/>
        </w:rPr>
        <w:t>,</w:t>
      </w:r>
      <w:r w:rsidR="00F33EC4">
        <w:rPr>
          <w:rFonts w:eastAsia="標楷體" w:hAnsi="標楷體"/>
        </w:rPr>
        <w:t>410</w:t>
      </w:r>
      <w:r w:rsidRPr="00F214FE">
        <w:rPr>
          <w:rFonts w:eastAsia="標楷體" w:hAnsi="標楷體"/>
        </w:rPr>
        <w:t>元，</w:t>
      </w:r>
      <w:r w:rsidR="000A05D0">
        <w:rPr>
          <w:rFonts w:eastAsia="標楷體" w:hAnsi="標楷體" w:hint="eastAsia"/>
        </w:rPr>
        <w:t>主</w:t>
      </w:r>
      <w:r w:rsidRPr="000A05D0">
        <w:rPr>
          <w:rFonts w:eastAsia="標楷體" w:hAnsi="標楷體"/>
        </w:rPr>
        <w:t>係變賣廢紙、傳真機</w:t>
      </w:r>
      <w:r w:rsidR="0063728F">
        <w:rPr>
          <w:rFonts w:eastAsia="標楷體" w:hAnsi="標楷體" w:hint="eastAsia"/>
        </w:rPr>
        <w:t>及印表</w:t>
      </w:r>
      <w:r w:rsidRPr="000A05D0">
        <w:rPr>
          <w:rFonts w:eastAsia="標楷體" w:hAnsi="標楷體"/>
        </w:rPr>
        <w:t>機碳粉匣等收入，</w:t>
      </w:r>
      <w:proofErr w:type="gramStart"/>
      <w:r w:rsidRPr="000A05D0">
        <w:rPr>
          <w:rFonts w:eastAsia="標楷體" w:hAnsi="標楷體"/>
        </w:rPr>
        <w:t>均已全數</w:t>
      </w:r>
      <w:proofErr w:type="gramEnd"/>
      <w:r w:rsidRPr="000A05D0">
        <w:rPr>
          <w:rFonts w:eastAsia="標楷體" w:hAnsi="標楷體"/>
        </w:rPr>
        <w:t>繳庫。</w:t>
      </w:r>
    </w:p>
    <w:p w:rsidR="00DA486D" w:rsidRPr="00F214FE" w:rsidRDefault="00DA486D" w:rsidP="00186D4D">
      <w:pPr>
        <w:numPr>
          <w:ilvl w:val="1"/>
          <w:numId w:val="15"/>
        </w:numPr>
        <w:spacing w:line="420" w:lineRule="exact"/>
        <w:ind w:left="1531" w:hanging="397"/>
        <w:jc w:val="both"/>
        <w:rPr>
          <w:rFonts w:eastAsia="標楷體"/>
        </w:rPr>
      </w:pPr>
      <w:r w:rsidRPr="00F214FE">
        <w:rPr>
          <w:rFonts w:eastAsia="標楷體" w:hAnsi="標楷體"/>
        </w:rPr>
        <w:t>歲出</w:t>
      </w:r>
      <w:r w:rsidR="0068620F" w:rsidRPr="00F214FE">
        <w:rPr>
          <w:rFonts w:eastAsia="標楷體" w:hAnsi="標楷體"/>
        </w:rPr>
        <w:t>：</w:t>
      </w:r>
      <w:r w:rsidRPr="00F214FE">
        <w:rPr>
          <w:rFonts w:eastAsia="標楷體" w:hAnsi="標楷體"/>
        </w:rPr>
        <w:t>本年度歲出預算數</w:t>
      </w:r>
      <w:r w:rsidR="000B16CE">
        <w:rPr>
          <w:rFonts w:eastAsia="標楷體" w:hAnsi="標楷體" w:hint="eastAsia"/>
        </w:rPr>
        <w:t>1</w:t>
      </w:r>
      <w:r w:rsidRPr="00F214FE">
        <w:rPr>
          <w:rFonts w:eastAsia="標楷體" w:hAnsi="標楷體"/>
        </w:rPr>
        <w:t>億</w:t>
      </w:r>
      <w:r w:rsidR="00F33EC4">
        <w:rPr>
          <w:rFonts w:eastAsia="標楷體" w:hAnsi="標楷體" w:hint="eastAsia"/>
        </w:rPr>
        <w:t>7</w:t>
      </w:r>
      <w:r w:rsidRPr="00F214FE">
        <w:rPr>
          <w:rFonts w:eastAsia="標楷體"/>
        </w:rPr>
        <w:t>,</w:t>
      </w:r>
      <w:r w:rsidR="00F33EC4">
        <w:rPr>
          <w:rFonts w:eastAsia="標楷體"/>
        </w:rPr>
        <w:t>009</w:t>
      </w:r>
      <w:r w:rsidRPr="00F214FE">
        <w:rPr>
          <w:rFonts w:eastAsia="標楷體" w:hAnsi="標楷體"/>
        </w:rPr>
        <w:t>萬</w:t>
      </w:r>
      <w:r w:rsidR="00F33EC4">
        <w:rPr>
          <w:rFonts w:eastAsia="標楷體" w:hAnsi="標楷體" w:hint="eastAsia"/>
        </w:rPr>
        <w:t>7</w:t>
      </w:r>
      <w:r w:rsidR="000B16CE">
        <w:rPr>
          <w:rFonts w:eastAsia="標楷體" w:hAnsi="標楷體" w:hint="eastAsia"/>
        </w:rPr>
        <w:t>,000</w:t>
      </w:r>
      <w:r w:rsidRPr="00F214FE">
        <w:rPr>
          <w:rFonts w:eastAsia="標楷體" w:hAnsi="標楷體"/>
        </w:rPr>
        <w:t>元，執行結果，實現數</w:t>
      </w:r>
      <w:r w:rsidR="000B16CE">
        <w:rPr>
          <w:rFonts w:eastAsia="標楷體" w:hAnsi="標楷體" w:hint="eastAsia"/>
        </w:rPr>
        <w:t>1</w:t>
      </w:r>
      <w:r w:rsidRPr="00F214FE">
        <w:rPr>
          <w:rFonts w:eastAsia="標楷體" w:hAnsi="標楷體"/>
        </w:rPr>
        <w:t>億</w:t>
      </w:r>
      <w:r w:rsidR="00F33EC4">
        <w:rPr>
          <w:rFonts w:eastAsia="標楷體" w:hAnsi="標楷體" w:hint="eastAsia"/>
        </w:rPr>
        <w:t>4</w:t>
      </w:r>
      <w:r w:rsidRPr="00F214FE">
        <w:rPr>
          <w:rFonts w:eastAsia="標楷體"/>
        </w:rPr>
        <w:t>,</w:t>
      </w:r>
      <w:r w:rsidR="00F33EC4">
        <w:rPr>
          <w:rFonts w:eastAsia="標楷體"/>
        </w:rPr>
        <w:t>292</w:t>
      </w:r>
      <w:r w:rsidRPr="00F214FE">
        <w:rPr>
          <w:rFonts w:eastAsia="標楷體" w:hAnsi="標楷體"/>
        </w:rPr>
        <w:t>萬</w:t>
      </w:r>
      <w:r w:rsidR="00F33EC4">
        <w:rPr>
          <w:rFonts w:eastAsia="標楷體" w:hAnsi="標楷體" w:hint="eastAsia"/>
        </w:rPr>
        <w:t>2</w:t>
      </w:r>
      <w:r w:rsidRPr="00F214FE">
        <w:rPr>
          <w:rFonts w:eastAsia="標楷體"/>
        </w:rPr>
        <w:t>,</w:t>
      </w:r>
      <w:r w:rsidR="00F33EC4">
        <w:rPr>
          <w:rFonts w:eastAsia="標楷體"/>
        </w:rPr>
        <w:t>500</w:t>
      </w:r>
      <w:r w:rsidRPr="00F214FE">
        <w:rPr>
          <w:rFonts w:eastAsia="標楷體" w:hAnsi="標楷體"/>
        </w:rPr>
        <w:t>元，保留數</w:t>
      </w:r>
      <w:r w:rsidR="00F33EC4">
        <w:rPr>
          <w:rFonts w:eastAsia="標楷體" w:hAnsi="標楷體" w:hint="eastAsia"/>
        </w:rPr>
        <w:t>2,687</w:t>
      </w:r>
      <w:r w:rsidRPr="00F214FE">
        <w:rPr>
          <w:rFonts w:eastAsia="標楷體" w:hAnsi="標楷體"/>
        </w:rPr>
        <w:t>萬</w:t>
      </w:r>
      <w:r w:rsidR="00F33EC4">
        <w:rPr>
          <w:rFonts w:eastAsia="標楷體" w:hAnsi="標楷體" w:hint="eastAsia"/>
        </w:rPr>
        <w:t>4</w:t>
      </w:r>
      <w:r w:rsidRPr="00F214FE">
        <w:rPr>
          <w:rFonts w:eastAsia="標楷體"/>
        </w:rPr>
        <w:t>,</w:t>
      </w:r>
      <w:r w:rsidR="000B16CE">
        <w:rPr>
          <w:rFonts w:eastAsia="標楷體"/>
        </w:rPr>
        <w:t>5</w:t>
      </w:r>
      <w:r w:rsidR="006F4453" w:rsidRPr="00F214FE">
        <w:rPr>
          <w:rFonts w:eastAsia="標楷體"/>
        </w:rPr>
        <w:t>0</w:t>
      </w:r>
      <w:r w:rsidRPr="00F214FE">
        <w:rPr>
          <w:rFonts w:eastAsia="標楷體"/>
        </w:rPr>
        <w:t>0</w:t>
      </w:r>
      <w:r w:rsidRPr="00F214FE">
        <w:rPr>
          <w:rFonts w:eastAsia="標楷體" w:hAnsi="標楷體"/>
        </w:rPr>
        <w:t>元，合計</w:t>
      </w:r>
      <w:r w:rsidR="000B16CE">
        <w:rPr>
          <w:rFonts w:eastAsia="標楷體" w:hAnsi="標楷體" w:hint="eastAsia"/>
        </w:rPr>
        <w:t>1</w:t>
      </w:r>
      <w:r w:rsidRPr="00F214FE">
        <w:rPr>
          <w:rFonts w:eastAsia="標楷體" w:hAnsi="標楷體"/>
        </w:rPr>
        <w:t>億</w:t>
      </w:r>
      <w:r w:rsidR="000B16CE">
        <w:rPr>
          <w:rFonts w:eastAsia="標楷體" w:hAnsi="標楷體" w:hint="eastAsia"/>
        </w:rPr>
        <w:t>6</w:t>
      </w:r>
      <w:r w:rsidR="00F33EC4">
        <w:rPr>
          <w:rFonts w:eastAsia="標楷體" w:hAnsi="標楷體"/>
        </w:rPr>
        <w:t>,979</w:t>
      </w:r>
      <w:r w:rsidRPr="00F214FE">
        <w:rPr>
          <w:rFonts w:eastAsia="標楷體" w:hAnsi="標楷體"/>
        </w:rPr>
        <w:t>萬</w:t>
      </w:r>
      <w:r w:rsidR="000B16CE">
        <w:rPr>
          <w:rFonts w:eastAsia="標楷體" w:hAnsi="標楷體" w:hint="eastAsia"/>
        </w:rPr>
        <w:t>7,</w:t>
      </w:r>
      <w:r w:rsidR="00F33EC4">
        <w:rPr>
          <w:rFonts w:eastAsia="標楷體" w:hAnsi="標楷體"/>
        </w:rPr>
        <w:t>000</w:t>
      </w:r>
      <w:r w:rsidRPr="00F214FE">
        <w:rPr>
          <w:rFonts w:eastAsia="標楷體" w:hAnsi="標楷體"/>
        </w:rPr>
        <w:t>元，執行率</w:t>
      </w:r>
      <w:r w:rsidR="00376ABB" w:rsidRPr="00F214FE">
        <w:rPr>
          <w:rFonts w:eastAsia="標楷體"/>
        </w:rPr>
        <w:t>99.</w:t>
      </w:r>
      <w:r w:rsidR="00F33EC4">
        <w:rPr>
          <w:rFonts w:eastAsia="標楷體"/>
        </w:rPr>
        <w:t>82</w:t>
      </w:r>
      <w:r w:rsidRPr="00F214FE">
        <w:rPr>
          <w:rFonts w:eastAsia="標楷體"/>
        </w:rPr>
        <w:t>%</w:t>
      </w:r>
      <w:r w:rsidRPr="00F214FE">
        <w:rPr>
          <w:rFonts w:eastAsia="標楷體" w:hAnsi="標楷體"/>
        </w:rPr>
        <w:t>。各項目預算執行結果說明如下：</w:t>
      </w:r>
    </w:p>
    <w:p w:rsidR="00DA486D" w:rsidRPr="00F214FE" w:rsidRDefault="00DA486D" w:rsidP="00F53F21">
      <w:pPr>
        <w:numPr>
          <w:ilvl w:val="0"/>
          <w:numId w:val="13"/>
        </w:numPr>
        <w:tabs>
          <w:tab w:val="clear" w:pos="3000"/>
        </w:tabs>
        <w:spacing w:line="420" w:lineRule="exact"/>
        <w:ind w:left="1985" w:hanging="284"/>
        <w:jc w:val="both"/>
        <w:rPr>
          <w:rFonts w:eastAsia="標楷體"/>
        </w:rPr>
      </w:pPr>
      <w:r w:rsidRPr="00F214FE">
        <w:rPr>
          <w:rFonts w:eastAsia="標楷體" w:hAnsi="標楷體"/>
        </w:rPr>
        <w:t>一般行政：本年度預算數</w:t>
      </w:r>
      <w:r w:rsidRPr="00F214FE">
        <w:rPr>
          <w:rFonts w:eastAsia="標楷體"/>
        </w:rPr>
        <w:t>1</w:t>
      </w:r>
      <w:r w:rsidRPr="00F214FE">
        <w:rPr>
          <w:rFonts w:eastAsia="標楷體" w:hAnsi="標楷體"/>
        </w:rPr>
        <w:t>億</w:t>
      </w:r>
      <w:r w:rsidRPr="00F214FE">
        <w:rPr>
          <w:rFonts w:eastAsia="標楷體"/>
        </w:rPr>
        <w:t>1,</w:t>
      </w:r>
      <w:r w:rsidR="00F33EC4">
        <w:rPr>
          <w:rFonts w:eastAsia="標楷體"/>
        </w:rPr>
        <w:t>797</w:t>
      </w:r>
      <w:r w:rsidRPr="00F214FE">
        <w:rPr>
          <w:rFonts w:eastAsia="標楷體" w:hAnsi="標楷體"/>
        </w:rPr>
        <w:t>萬</w:t>
      </w:r>
      <w:r w:rsidR="00F33EC4">
        <w:rPr>
          <w:rFonts w:eastAsia="標楷體" w:hAnsi="標楷體" w:hint="eastAsia"/>
        </w:rPr>
        <w:t>9</w:t>
      </w:r>
      <w:r w:rsidRPr="00F214FE">
        <w:rPr>
          <w:rFonts w:eastAsia="標楷體"/>
        </w:rPr>
        <w:t>,000</w:t>
      </w:r>
      <w:r w:rsidRPr="00F214FE">
        <w:rPr>
          <w:rFonts w:eastAsia="標楷體" w:hAnsi="標楷體"/>
        </w:rPr>
        <w:t>元，執行結果，實現數</w:t>
      </w:r>
      <w:r w:rsidR="00F33EC4" w:rsidRPr="00F214FE">
        <w:rPr>
          <w:rFonts w:eastAsia="標楷體"/>
        </w:rPr>
        <w:t>1</w:t>
      </w:r>
      <w:r w:rsidR="00F33EC4" w:rsidRPr="00F214FE">
        <w:rPr>
          <w:rFonts w:eastAsia="標楷體" w:hAnsi="標楷體"/>
        </w:rPr>
        <w:t>億</w:t>
      </w:r>
      <w:r w:rsidR="00F33EC4" w:rsidRPr="00F214FE">
        <w:rPr>
          <w:rFonts w:eastAsia="標楷體"/>
        </w:rPr>
        <w:t>1,</w:t>
      </w:r>
      <w:r w:rsidR="00F33EC4">
        <w:rPr>
          <w:rFonts w:eastAsia="標楷體"/>
        </w:rPr>
        <w:t>797</w:t>
      </w:r>
      <w:r w:rsidR="00F33EC4" w:rsidRPr="00F214FE">
        <w:rPr>
          <w:rFonts w:eastAsia="標楷體" w:hAnsi="標楷體"/>
        </w:rPr>
        <w:t>萬</w:t>
      </w:r>
      <w:r w:rsidR="00F33EC4">
        <w:rPr>
          <w:rFonts w:eastAsia="標楷體" w:hAnsi="標楷體" w:hint="eastAsia"/>
        </w:rPr>
        <w:t>9</w:t>
      </w:r>
      <w:r w:rsidR="00F33EC4" w:rsidRPr="00F214FE">
        <w:rPr>
          <w:rFonts w:eastAsia="標楷體"/>
        </w:rPr>
        <w:t>,000</w:t>
      </w:r>
      <w:r w:rsidR="00F33EC4">
        <w:rPr>
          <w:rFonts w:eastAsia="標楷體" w:hint="eastAsia"/>
        </w:rPr>
        <w:t>元</w:t>
      </w:r>
      <w:r w:rsidRPr="00F214FE">
        <w:rPr>
          <w:rFonts w:eastAsia="標楷體" w:hAnsi="標楷體"/>
        </w:rPr>
        <w:t>，執行率</w:t>
      </w:r>
      <w:r w:rsidRPr="00F214FE">
        <w:rPr>
          <w:rFonts w:eastAsia="標楷體"/>
        </w:rPr>
        <w:t>100%</w:t>
      </w:r>
      <w:r w:rsidRPr="00F214FE">
        <w:rPr>
          <w:rFonts w:eastAsia="標楷體" w:hAnsi="標楷體"/>
        </w:rPr>
        <w:t>。</w:t>
      </w:r>
    </w:p>
    <w:p w:rsidR="00DA486D" w:rsidRPr="00F214FE" w:rsidRDefault="00DA486D" w:rsidP="00F53F21">
      <w:pPr>
        <w:numPr>
          <w:ilvl w:val="0"/>
          <w:numId w:val="13"/>
        </w:numPr>
        <w:tabs>
          <w:tab w:val="clear" w:pos="3000"/>
        </w:tabs>
        <w:spacing w:line="420" w:lineRule="exact"/>
        <w:ind w:left="1985" w:hanging="284"/>
        <w:jc w:val="both"/>
        <w:rPr>
          <w:rFonts w:eastAsia="標楷體"/>
        </w:rPr>
      </w:pPr>
      <w:r w:rsidRPr="00F214FE">
        <w:rPr>
          <w:rFonts w:eastAsia="標楷體" w:hAnsi="標楷體"/>
        </w:rPr>
        <w:t>退撫基金管理：本年度預算數</w:t>
      </w:r>
      <w:r w:rsidR="00F33EC4">
        <w:rPr>
          <w:rFonts w:eastAsia="標楷體" w:hAnsi="標楷體" w:hint="eastAsia"/>
        </w:rPr>
        <w:t>5</w:t>
      </w:r>
      <w:r w:rsidRPr="00F214FE">
        <w:rPr>
          <w:rFonts w:eastAsia="標楷體"/>
        </w:rPr>
        <w:t>,</w:t>
      </w:r>
      <w:r w:rsidR="00F33EC4">
        <w:rPr>
          <w:rFonts w:eastAsia="標楷體" w:hint="eastAsia"/>
        </w:rPr>
        <w:t>181</w:t>
      </w:r>
      <w:r w:rsidRPr="00F214FE">
        <w:rPr>
          <w:rFonts w:eastAsia="標楷體" w:hAnsi="標楷體"/>
        </w:rPr>
        <w:t>萬</w:t>
      </w:r>
      <w:r w:rsidR="00F33EC4">
        <w:rPr>
          <w:rFonts w:eastAsia="標楷體" w:hAnsi="標楷體" w:hint="eastAsia"/>
        </w:rPr>
        <w:t>8</w:t>
      </w:r>
      <w:r w:rsidRPr="00F214FE">
        <w:rPr>
          <w:rFonts w:eastAsia="標楷體"/>
        </w:rPr>
        <w:t>,000</w:t>
      </w:r>
      <w:r w:rsidRPr="00F214FE">
        <w:rPr>
          <w:rFonts w:eastAsia="標楷體" w:hAnsi="標楷體"/>
        </w:rPr>
        <w:t>元，執行結果，實現數</w:t>
      </w:r>
      <w:r w:rsidRPr="00F214FE">
        <w:rPr>
          <w:rFonts w:eastAsia="標楷體"/>
        </w:rPr>
        <w:t>2,</w:t>
      </w:r>
      <w:r w:rsidR="00F33EC4">
        <w:rPr>
          <w:rFonts w:eastAsia="標楷體" w:hint="eastAsia"/>
        </w:rPr>
        <w:t>494</w:t>
      </w:r>
      <w:r w:rsidRPr="00F214FE">
        <w:rPr>
          <w:rFonts w:eastAsia="標楷體" w:hAnsi="標楷體"/>
        </w:rPr>
        <w:t>萬</w:t>
      </w:r>
      <w:r w:rsidR="000B16CE">
        <w:rPr>
          <w:rFonts w:eastAsia="標楷體" w:hAnsi="標楷體" w:hint="eastAsia"/>
        </w:rPr>
        <w:t>3</w:t>
      </w:r>
      <w:r w:rsidRPr="00F214FE">
        <w:rPr>
          <w:rFonts w:eastAsia="標楷體"/>
        </w:rPr>
        <w:t>,</w:t>
      </w:r>
      <w:r w:rsidR="000B16CE">
        <w:rPr>
          <w:rFonts w:eastAsia="標楷體"/>
        </w:rPr>
        <w:t>5</w:t>
      </w:r>
      <w:r w:rsidR="00376ABB" w:rsidRPr="00F214FE">
        <w:rPr>
          <w:rFonts w:eastAsia="標楷體"/>
        </w:rPr>
        <w:t>0</w:t>
      </w:r>
      <w:r w:rsidRPr="00F214FE">
        <w:rPr>
          <w:rFonts w:eastAsia="標楷體"/>
        </w:rPr>
        <w:t>0</w:t>
      </w:r>
      <w:r w:rsidRPr="00F214FE">
        <w:rPr>
          <w:rFonts w:eastAsia="標楷體" w:hAnsi="標楷體"/>
        </w:rPr>
        <w:t>元，</w:t>
      </w:r>
      <w:bookmarkStart w:id="0" w:name="OLE_LINK1"/>
      <w:r w:rsidRPr="00F214FE">
        <w:rPr>
          <w:rFonts w:eastAsia="標楷體" w:hAnsi="標楷體"/>
        </w:rPr>
        <w:t>保留數萬</w:t>
      </w:r>
      <w:r w:rsidR="00F33EC4">
        <w:rPr>
          <w:rFonts w:eastAsia="標楷體" w:hAnsi="標楷體" w:hint="eastAsia"/>
        </w:rPr>
        <w:t>2,687</w:t>
      </w:r>
      <w:r w:rsidR="00F33EC4" w:rsidRPr="00F214FE">
        <w:rPr>
          <w:rFonts w:eastAsia="標楷體" w:hAnsi="標楷體"/>
        </w:rPr>
        <w:t>萬</w:t>
      </w:r>
      <w:r w:rsidR="00F33EC4">
        <w:rPr>
          <w:rFonts w:eastAsia="標楷體" w:hAnsi="標楷體" w:hint="eastAsia"/>
        </w:rPr>
        <w:t>4</w:t>
      </w:r>
      <w:r w:rsidR="00F33EC4" w:rsidRPr="00F214FE">
        <w:rPr>
          <w:rFonts w:eastAsia="標楷體"/>
        </w:rPr>
        <w:t>,</w:t>
      </w:r>
      <w:r w:rsidR="00F33EC4">
        <w:rPr>
          <w:rFonts w:eastAsia="標楷體"/>
        </w:rPr>
        <w:t>5</w:t>
      </w:r>
      <w:r w:rsidR="00F33EC4" w:rsidRPr="00F214FE">
        <w:rPr>
          <w:rFonts w:eastAsia="標楷體"/>
        </w:rPr>
        <w:t>00</w:t>
      </w:r>
      <w:r w:rsidR="00F33EC4" w:rsidRPr="00F214FE">
        <w:rPr>
          <w:rFonts w:eastAsia="標楷體" w:hAnsi="標楷體"/>
        </w:rPr>
        <w:t>元</w:t>
      </w:r>
      <w:r w:rsidRPr="00F214FE">
        <w:rPr>
          <w:rFonts w:eastAsia="標楷體" w:hAnsi="標楷體"/>
        </w:rPr>
        <w:t>，合計</w:t>
      </w:r>
      <w:r w:rsidR="00F33EC4">
        <w:rPr>
          <w:rFonts w:eastAsia="標楷體" w:hAnsi="標楷體" w:hint="eastAsia"/>
        </w:rPr>
        <w:t>5</w:t>
      </w:r>
      <w:r w:rsidR="00F33EC4" w:rsidRPr="00F214FE">
        <w:rPr>
          <w:rFonts w:eastAsia="標楷體"/>
        </w:rPr>
        <w:t>,</w:t>
      </w:r>
      <w:r w:rsidR="00F33EC4">
        <w:rPr>
          <w:rFonts w:eastAsia="標楷體" w:hint="eastAsia"/>
        </w:rPr>
        <w:t>181</w:t>
      </w:r>
      <w:r w:rsidR="00F33EC4" w:rsidRPr="00F214FE">
        <w:rPr>
          <w:rFonts w:eastAsia="標楷體" w:hAnsi="標楷體"/>
        </w:rPr>
        <w:t>萬</w:t>
      </w:r>
      <w:r w:rsidR="00F33EC4">
        <w:rPr>
          <w:rFonts w:eastAsia="標楷體" w:hAnsi="標楷體" w:hint="eastAsia"/>
        </w:rPr>
        <w:t>8</w:t>
      </w:r>
      <w:r w:rsidR="00F33EC4" w:rsidRPr="00F214FE">
        <w:rPr>
          <w:rFonts w:eastAsia="標楷體"/>
        </w:rPr>
        <w:t>,000</w:t>
      </w:r>
      <w:r w:rsidR="00F33EC4" w:rsidRPr="00F214FE">
        <w:rPr>
          <w:rFonts w:eastAsia="標楷體" w:hAnsi="標楷體"/>
        </w:rPr>
        <w:t>元</w:t>
      </w:r>
      <w:r w:rsidRPr="00F214FE">
        <w:rPr>
          <w:rFonts w:eastAsia="標楷體" w:hAnsi="標楷體"/>
        </w:rPr>
        <w:t>，執行率</w:t>
      </w:r>
      <w:r w:rsidRPr="00F214FE">
        <w:rPr>
          <w:rFonts w:eastAsia="標楷體"/>
        </w:rPr>
        <w:t>100%</w:t>
      </w:r>
      <w:r w:rsidRPr="00F214FE">
        <w:rPr>
          <w:rFonts w:eastAsia="標楷體" w:hAnsi="標楷體"/>
        </w:rPr>
        <w:t>。</w:t>
      </w:r>
      <w:bookmarkEnd w:id="0"/>
    </w:p>
    <w:p w:rsidR="00DA486D" w:rsidRPr="00F214FE" w:rsidRDefault="00DA486D" w:rsidP="00F53F21">
      <w:pPr>
        <w:numPr>
          <w:ilvl w:val="0"/>
          <w:numId w:val="13"/>
        </w:numPr>
        <w:tabs>
          <w:tab w:val="clear" w:pos="3000"/>
        </w:tabs>
        <w:spacing w:line="420" w:lineRule="exact"/>
        <w:ind w:left="1985" w:hanging="284"/>
        <w:jc w:val="both"/>
        <w:rPr>
          <w:rFonts w:eastAsia="標楷體"/>
        </w:rPr>
      </w:pPr>
      <w:r w:rsidRPr="00F214FE">
        <w:rPr>
          <w:rFonts w:eastAsia="標楷體" w:hAnsi="標楷體"/>
        </w:rPr>
        <w:t>第一預備金：本年度預算數</w:t>
      </w:r>
      <w:r w:rsidRPr="00F214FE">
        <w:rPr>
          <w:rFonts w:eastAsia="標楷體"/>
        </w:rPr>
        <w:t>30</w:t>
      </w:r>
      <w:r w:rsidRPr="00F214FE">
        <w:rPr>
          <w:rFonts w:eastAsia="標楷體" w:hAnsi="標楷體"/>
        </w:rPr>
        <w:t>萬元，</w:t>
      </w:r>
      <w:proofErr w:type="gramStart"/>
      <w:r w:rsidR="001A2FC4" w:rsidRPr="00F214FE">
        <w:rPr>
          <w:rFonts w:eastAsia="標楷體" w:hAnsi="標楷體"/>
        </w:rPr>
        <w:t>未</w:t>
      </w:r>
      <w:r w:rsidR="0035525F" w:rsidRPr="00F214FE">
        <w:rPr>
          <w:rFonts w:eastAsia="標楷體" w:hAnsi="標楷體"/>
        </w:rPr>
        <w:t>予</w:t>
      </w:r>
      <w:r w:rsidR="001A2FC4" w:rsidRPr="00F214FE">
        <w:rPr>
          <w:rFonts w:eastAsia="標楷體" w:hAnsi="標楷體"/>
        </w:rPr>
        <w:t>動支</w:t>
      </w:r>
      <w:proofErr w:type="gramEnd"/>
      <w:r w:rsidRPr="00F214FE">
        <w:rPr>
          <w:rFonts w:eastAsia="標楷體" w:hAnsi="標楷體"/>
        </w:rPr>
        <w:t>。</w:t>
      </w:r>
    </w:p>
    <w:p w:rsidR="000028EF" w:rsidRPr="00F214FE" w:rsidRDefault="0068620F" w:rsidP="00F53F21">
      <w:pPr>
        <w:numPr>
          <w:ilvl w:val="0"/>
          <w:numId w:val="16"/>
        </w:numPr>
        <w:spacing w:line="420" w:lineRule="exact"/>
        <w:ind w:left="1248" w:hanging="397"/>
        <w:jc w:val="both"/>
        <w:rPr>
          <w:rFonts w:eastAsia="標楷體"/>
        </w:rPr>
      </w:pPr>
      <w:r w:rsidRPr="00F214FE">
        <w:rPr>
          <w:rFonts w:eastAsia="標楷體" w:hAnsi="標楷體"/>
        </w:rPr>
        <w:t>以前年度</w:t>
      </w:r>
      <w:r w:rsidR="001A2FC4" w:rsidRPr="00F214FE">
        <w:rPr>
          <w:rFonts w:eastAsia="標楷體" w:hAnsi="標楷體"/>
        </w:rPr>
        <w:t>部分</w:t>
      </w:r>
    </w:p>
    <w:p w:rsidR="0068620F" w:rsidRPr="00F214FE" w:rsidRDefault="001A2FC4" w:rsidP="000028EF">
      <w:pPr>
        <w:spacing w:line="420" w:lineRule="exact"/>
        <w:ind w:left="1248"/>
        <w:jc w:val="both"/>
        <w:rPr>
          <w:rFonts w:eastAsia="標楷體"/>
        </w:rPr>
      </w:pPr>
      <w:proofErr w:type="gramStart"/>
      <w:r w:rsidRPr="00F214FE">
        <w:rPr>
          <w:rFonts w:eastAsia="標楷體"/>
        </w:rPr>
        <w:t>10</w:t>
      </w:r>
      <w:r w:rsidR="00F33EC4">
        <w:rPr>
          <w:rFonts w:eastAsia="標楷體" w:hint="eastAsia"/>
        </w:rPr>
        <w:t>6</w:t>
      </w:r>
      <w:proofErr w:type="gramEnd"/>
      <w:r w:rsidRPr="00F214FE">
        <w:rPr>
          <w:rFonts w:eastAsia="標楷體" w:hAnsi="標楷體"/>
        </w:rPr>
        <w:t>年度歲出預算保留轉入本年度繼續執行數</w:t>
      </w:r>
      <w:r w:rsidR="00D54E2E">
        <w:rPr>
          <w:rFonts w:eastAsia="標楷體" w:hAnsi="標楷體" w:hint="eastAsia"/>
        </w:rPr>
        <w:t>1</w:t>
      </w:r>
      <w:r w:rsidR="00F33EC4">
        <w:rPr>
          <w:rFonts w:eastAsia="標楷體" w:hAnsi="標楷體" w:hint="eastAsia"/>
        </w:rPr>
        <w:t>03</w:t>
      </w:r>
      <w:r w:rsidRPr="00F214FE">
        <w:rPr>
          <w:rFonts w:eastAsia="標楷體" w:hAnsi="標楷體"/>
        </w:rPr>
        <w:t>萬</w:t>
      </w:r>
      <w:r w:rsidR="00F33EC4">
        <w:rPr>
          <w:rFonts w:eastAsia="標楷體" w:hAnsi="標楷體" w:hint="eastAsia"/>
        </w:rPr>
        <w:t>5</w:t>
      </w:r>
      <w:r w:rsidRPr="00F214FE">
        <w:rPr>
          <w:rFonts w:eastAsia="標楷體"/>
        </w:rPr>
        <w:t>,</w:t>
      </w:r>
      <w:r w:rsidR="00F33EC4">
        <w:rPr>
          <w:rFonts w:eastAsia="標楷體" w:hint="eastAsia"/>
        </w:rPr>
        <w:t>5</w:t>
      </w:r>
      <w:r w:rsidR="00D54E2E">
        <w:rPr>
          <w:rFonts w:eastAsia="標楷體" w:hint="eastAsia"/>
        </w:rPr>
        <w:t>0</w:t>
      </w:r>
      <w:r w:rsidRPr="00F214FE">
        <w:rPr>
          <w:rFonts w:eastAsia="標楷體"/>
        </w:rPr>
        <w:t>0</w:t>
      </w:r>
      <w:r w:rsidRPr="00F214FE">
        <w:rPr>
          <w:rFonts w:eastAsia="標楷體" w:hAnsi="標楷體"/>
        </w:rPr>
        <w:t>元，</w:t>
      </w:r>
      <w:proofErr w:type="gramStart"/>
      <w:r w:rsidRPr="00F214FE">
        <w:rPr>
          <w:rFonts w:eastAsia="標楷體" w:hAnsi="標楷體"/>
        </w:rPr>
        <w:t>均已全數</w:t>
      </w:r>
      <w:proofErr w:type="gramEnd"/>
      <w:r w:rsidRPr="00F214FE">
        <w:rPr>
          <w:rFonts w:eastAsia="標楷體" w:hAnsi="標楷體"/>
        </w:rPr>
        <w:t>辦理完竣。</w:t>
      </w:r>
    </w:p>
    <w:p w:rsidR="00DA486D" w:rsidRPr="00F214FE" w:rsidRDefault="00DB0FE8" w:rsidP="00BE10D7">
      <w:pPr>
        <w:numPr>
          <w:ilvl w:val="0"/>
          <w:numId w:val="15"/>
        </w:numPr>
        <w:spacing w:line="420" w:lineRule="exact"/>
        <w:ind w:left="993" w:hanging="500"/>
        <w:jc w:val="both"/>
        <w:rPr>
          <w:rFonts w:eastAsia="標楷體"/>
        </w:rPr>
      </w:pPr>
      <w:r w:rsidRPr="00F214FE">
        <w:rPr>
          <w:rFonts w:eastAsia="標楷體" w:hAnsi="標楷體"/>
        </w:rPr>
        <w:t>平衡表及資本資產表</w:t>
      </w:r>
      <w:r w:rsidR="00FC0BB5" w:rsidRPr="00F214FE">
        <w:rPr>
          <w:rFonts w:eastAsia="標楷體" w:hAnsi="標楷體"/>
        </w:rPr>
        <w:t>重要科目</w:t>
      </w:r>
      <w:r w:rsidR="00C65435" w:rsidRPr="00F214FE">
        <w:rPr>
          <w:rFonts w:eastAsia="標楷體" w:hAnsi="標楷體"/>
        </w:rPr>
        <w:t>簡述</w:t>
      </w:r>
    </w:p>
    <w:p w:rsidR="00DA486D" w:rsidRPr="00F214FE" w:rsidRDefault="00DA486D" w:rsidP="00FC0BB5">
      <w:pPr>
        <w:numPr>
          <w:ilvl w:val="0"/>
          <w:numId w:val="14"/>
        </w:numPr>
        <w:tabs>
          <w:tab w:val="clear" w:pos="3000"/>
        </w:tabs>
        <w:spacing w:line="420" w:lineRule="exact"/>
        <w:ind w:left="1276" w:hanging="425"/>
        <w:jc w:val="both"/>
        <w:rPr>
          <w:rFonts w:eastAsia="標楷體"/>
        </w:rPr>
      </w:pPr>
      <w:r w:rsidRPr="00F214FE">
        <w:rPr>
          <w:rFonts w:eastAsia="標楷體" w:hAnsi="標楷體"/>
        </w:rPr>
        <w:t>資產：</w:t>
      </w:r>
      <w:r w:rsidRPr="00F214FE">
        <w:rPr>
          <w:rFonts w:eastAsia="標楷體"/>
        </w:rPr>
        <w:tab/>
      </w:r>
      <w:r w:rsidR="00FC0BB5" w:rsidRPr="00F214FE">
        <w:rPr>
          <w:rFonts w:eastAsia="標楷體" w:hAnsi="標楷體"/>
        </w:rPr>
        <w:t>專戶存款</w:t>
      </w:r>
      <w:r w:rsidR="00F33EC4">
        <w:rPr>
          <w:rFonts w:eastAsia="標楷體" w:hAnsi="標楷體" w:hint="eastAsia"/>
        </w:rPr>
        <w:t>393</w:t>
      </w:r>
      <w:r w:rsidR="00FC0BB5" w:rsidRPr="00F214FE">
        <w:rPr>
          <w:rFonts w:eastAsia="標楷體" w:hAnsi="標楷體"/>
        </w:rPr>
        <w:t>萬</w:t>
      </w:r>
      <w:r w:rsidR="000B16CE">
        <w:rPr>
          <w:rFonts w:eastAsia="標楷體" w:hAnsi="標楷體" w:hint="eastAsia"/>
        </w:rPr>
        <w:t>3</w:t>
      </w:r>
      <w:r w:rsidR="00FC0BB5" w:rsidRPr="00F214FE">
        <w:rPr>
          <w:rFonts w:eastAsia="標楷體"/>
        </w:rPr>
        <w:t>,</w:t>
      </w:r>
      <w:r w:rsidR="00F33EC4">
        <w:rPr>
          <w:rFonts w:eastAsia="標楷體" w:hint="eastAsia"/>
        </w:rPr>
        <w:t>522</w:t>
      </w:r>
      <w:r w:rsidR="00FC0BB5" w:rsidRPr="00F214FE">
        <w:rPr>
          <w:rFonts w:eastAsia="標楷體" w:hAnsi="標楷體"/>
        </w:rPr>
        <w:t>元，係存放於國庫之保管款、代收款及約聘僱人員之離職儲金。</w:t>
      </w:r>
    </w:p>
    <w:p w:rsidR="00DA486D" w:rsidRPr="00F214FE" w:rsidRDefault="00DA486D" w:rsidP="00BE10D7">
      <w:pPr>
        <w:numPr>
          <w:ilvl w:val="0"/>
          <w:numId w:val="14"/>
        </w:numPr>
        <w:tabs>
          <w:tab w:val="clear" w:pos="3000"/>
        </w:tabs>
        <w:spacing w:line="420" w:lineRule="exact"/>
        <w:ind w:left="1134" w:hanging="283"/>
        <w:jc w:val="both"/>
        <w:rPr>
          <w:rFonts w:eastAsia="標楷體"/>
        </w:rPr>
      </w:pPr>
      <w:r w:rsidRPr="00F214FE">
        <w:rPr>
          <w:rFonts w:eastAsia="標楷體" w:hAnsi="標楷體"/>
        </w:rPr>
        <w:t>負債：</w:t>
      </w:r>
    </w:p>
    <w:p w:rsidR="00DA486D" w:rsidRPr="00F214FE" w:rsidRDefault="00D97F29" w:rsidP="00186D4D">
      <w:pPr>
        <w:numPr>
          <w:ilvl w:val="0"/>
          <w:numId w:val="4"/>
        </w:numPr>
        <w:spacing w:line="420" w:lineRule="exact"/>
        <w:ind w:left="1531" w:hanging="397"/>
        <w:jc w:val="both"/>
        <w:rPr>
          <w:rFonts w:eastAsia="標楷體"/>
        </w:rPr>
      </w:pPr>
      <w:r w:rsidRPr="00F214FE">
        <w:rPr>
          <w:rFonts w:eastAsia="標楷體" w:hAnsi="標楷體"/>
        </w:rPr>
        <w:t>存入保證金</w:t>
      </w:r>
      <w:r w:rsidR="00F33EC4">
        <w:rPr>
          <w:rFonts w:eastAsia="標楷體" w:hAnsi="標楷體" w:hint="eastAsia"/>
        </w:rPr>
        <w:t>115</w:t>
      </w:r>
      <w:r w:rsidRPr="00F214FE">
        <w:rPr>
          <w:rFonts w:eastAsia="標楷體" w:hAnsi="標楷體"/>
        </w:rPr>
        <w:t>萬</w:t>
      </w:r>
      <w:r w:rsidR="00F33EC4">
        <w:rPr>
          <w:rFonts w:eastAsia="標楷體" w:hAnsi="標楷體" w:hint="eastAsia"/>
        </w:rPr>
        <w:t>6</w:t>
      </w:r>
      <w:r w:rsidRPr="00F214FE">
        <w:rPr>
          <w:rFonts w:eastAsia="標楷體"/>
        </w:rPr>
        <w:t>,</w:t>
      </w:r>
      <w:r w:rsidR="00F33EC4">
        <w:rPr>
          <w:rFonts w:eastAsia="標楷體" w:hint="eastAsia"/>
        </w:rPr>
        <w:t>635</w:t>
      </w:r>
      <w:r w:rsidRPr="00F214FE">
        <w:rPr>
          <w:rFonts w:eastAsia="標楷體" w:hAnsi="標楷體"/>
        </w:rPr>
        <w:t>元，係</w:t>
      </w:r>
      <w:r w:rsidR="00DA486D" w:rsidRPr="00F214FE">
        <w:rPr>
          <w:rFonts w:eastAsia="標楷體" w:hAnsi="標楷體"/>
        </w:rPr>
        <w:t>廠商</w:t>
      </w:r>
      <w:r w:rsidR="0035525F" w:rsidRPr="00F214FE">
        <w:rPr>
          <w:rFonts w:eastAsia="標楷體" w:hAnsi="標楷體"/>
        </w:rPr>
        <w:t>繳交</w:t>
      </w:r>
      <w:r w:rsidR="00DA486D" w:rsidRPr="00F214FE">
        <w:rPr>
          <w:rFonts w:eastAsia="標楷體" w:hAnsi="標楷體"/>
        </w:rPr>
        <w:t>之履約保證金</w:t>
      </w:r>
      <w:r w:rsidR="00F33EC4">
        <w:rPr>
          <w:rFonts w:eastAsia="標楷體" w:hAnsi="標楷體" w:hint="eastAsia"/>
        </w:rPr>
        <w:t>84</w:t>
      </w:r>
      <w:r w:rsidR="000028EF" w:rsidRPr="00F214FE">
        <w:rPr>
          <w:rFonts w:eastAsia="標楷體" w:hAnsi="標楷體"/>
        </w:rPr>
        <w:t>萬</w:t>
      </w:r>
      <w:r w:rsidR="00F33EC4">
        <w:rPr>
          <w:rFonts w:eastAsia="標楷體" w:hAnsi="標楷體" w:hint="eastAsia"/>
        </w:rPr>
        <w:t>8</w:t>
      </w:r>
      <w:r w:rsidR="002767E2" w:rsidRPr="00F214FE">
        <w:rPr>
          <w:rFonts w:eastAsia="標楷體"/>
        </w:rPr>
        <w:t>,</w:t>
      </w:r>
      <w:r w:rsidR="00F33EC4">
        <w:rPr>
          <w:rFonts w:eastAsia="標楷體" w:hint="eastAsia"/>
        </w:rPr>
        <w:t>250</w:t>
      </w:r>
      <w:r w:rsidR="002767E2" w:rsidRPr="00F214FE">
        <w:rPr>
          <w:rFonts w:eastAsia="標楷體" w:hAnsi="標楷體"/>
        </w:rPr>
        <w:t>元</w:t>
      </w:r>
      <w:r w:rsidR="000338AF" w:rsidRPr="00F214FE">
        <w:rPr>
          <w:rFonts w:eastAsia="標楷體" w:hAnsi="標楷體"/>
        </w:rPr>
        <w:t>及</w:t>
      </w:r>
      <w:r w:rsidR="00DA486D" w:rsidRPr="00F214FE">
        <w:rPr>
          <w:rFonts w:eastAsia="標楷體" w:hAnsi="標楷體"/>
        </w:rPr>
        <w:t>保固保證金</w:t>
      </w:r>
      <w:r w:rsidR="0022095F">
        <w:rPr>
          <w:rFonts w:eastAsia="標楷體" w:hAnsi="標楷體" w:hint="eastAsia"/>
        </w:rPr>
        <w:t>30</w:t>
      </w:r>
      <w:r w:rsidR="000028EF" w:rsidRPr="00F214FE">
        <w:rPr>
          <w:rFonts w:eastAsia="標楷體" w:hAnsi="標楷體"/>
        </w:rPr>
        <w:t>萬</w:t>
      </w:r>
      <w:r w:rsidR="0022095F">
        <w:rPr>
          <w:rFonts w:eastAsia="標楷體" w:hAnsi="標楷體" w:hint="eastAsia"/>
        </w:rPr>
        <w:t>8</w:t>
      </w:r>
      <w:r w:rsidR="00F33EC4">
        <w:rPr>
          <w:rFonts w:eastAsia="標楷體" w:hAnsi="標楷體" w:hint="eastAsia"/>
        </w:rPr>
        <w:t>,</w:t>
      </w:r>
      <w:r w:rsidR="0022095F">
        <w:rPr>
          <w:rFonts w:eastAsia="標楷體" w:hAnsi="標楷體" w:hint="eastAsia"/>
        </w:rPr>
        <w:t>385</w:t>
      </w:r>
      <w:r w:rsidR="002767E2" w:rsidRPr="00F214FE">
        <w:rPr>
          <w:rFonts w:eastAsia="標楷體" w:hAnsi="標楷體"/>
        </w:rPr>
        <w:t>元</w:t>
      </w:r>
      <w:r w:rsidR="00DA486D" w:rsidRPr="00F214FE">
        <w:rPr>
          <w:rFonts w:eastAsia="標楷體" w:hAnsi="標楷體"/>
        </w:rPr>
        <w:t>。</w:t>
      </w:r>
    </w:p>
    <w:p w:rsidR="00DA486D" w:rsidRPr="00F214FE" w:rsidRDefault="00D97F29" w:rsidP="00186D4D">
      <w:pPr>
        <w:numPr>
          <w:ilvl w:val="0"/>
          <w:numId w:val="4"/>
        </w:numPr>
        <w:spacing w:line="420" w:lineRule="exact"/>
        <w:ind w:left="1531" w:hanging="397"/>
        <w:jc w:val="both"/>
        <w:rPr>
          <w:rFonts w:eastAsia="標楷體"/>
        </w:rPr>
      </w:pPr>
      <w:r w:rsidRPr="00F214FE">
        <w:rPr>
          <w:rFonts w:eastAsia="標楷體" w:hAnsi="標楷體"/>
        </w:rPr>
        <w:t>應付</w:t>
      </w:r>
      <w:r w:rsidR="00DA486D" w:rsidRPr="00F214FE">
        <w:rPr>
          <w:rFonts w:eastAsia="標楷體" w:hAnsi="標楷體"/>
        </w:rPr>
        <w:t>代收款</w:t>
      </w:r>
      <w:r w:rsidR="0022095F">
        <w:rPr>
          <w:rFonts w:eastAsia="標楷體" w:hAnsi="標楷體" w:hint="eastAsia"/>
        </w:rPr>
        <w:t>1</w:t>
      </w:r>
      <w:r w:rsidR="00DA486D" w:rsidRPr="00F214FE">
        <w:rPr>
          <w:rFonts w:eastAsia="標楷體" w:hAnsi="標楷體"/>
        </w:rPr>
        <w:t>萬</w:t>
      </w:r>
      <w:r w:rsidR="0022095F">
        <w:rPr>
          <w:rFonts w:eastAsia="標楷體" w:hAnsi="標楷體" w:hint="eastAsia"/>
        </w:rPr>
        <w:t>9</w:t>
      </w:r>
      <w:r w:rsidR="00DA486D" w:rsidRPr="00F214FE">
        <w:rPr>
          <w:rFonts w:eastAsia="標楷體"/>
        </w:rPr>
        <w:t>,</w:t>
      </w:r>
      <w:r w:rsidR="0022095F">
        <w:rPr>
          <w:rFonts w:eastAsia="標楷體" w:hint="eastAsia"/>
        </w:rPr>
        <w:t>376</w:t>
      </w:r>
      <w:r w:rsidR="0063728F">
        <w:rPr>
          <w:rFonts w:eastAsia="標楷體" w:hAnsi="標楷體"/>
        </w:rPr>
        <w:t>元</w:t>
      </w:r>
      <w:r w:rsidR="0063728F">
        <w:rPr>
          <w:rFonts w:eastAsia="標楷體" w:hAnsi="標楷體" w:hint="eastAsia"/>
        </w:rPr>
        <w:t>，係</w:t>
      </w:r>
      <w:r w:rsidR="0063728F">
        <w:rPr>
          <w:rFonts w:eastAsia="標楷體" w:hAnsi="標楷體"/>
        </w:rPr>
        <w:t>代</w:t>
      </w:r>
      <w:r w:rsidR="0063728F">
        <w:rPr>
          <w:rFonts w:eastAsia="標楷體" w:hAnsi="標楷體" w:hint="eastAsia"/>
        </w:rPr>
        <w:t>扣</w:t>
      </w:r>
      <w:r w:rsidR="0022095F">
        <w:rPr>
          <w:rFonts w:eastAsia="標楷體" w:hAnsi="標楷體" w:hint="eastAsia"/>
        </w:rPr>
        <w:t>之</w:t>
      </w:r>
      <w:r w:rsidR="00DA486D" w:rsidRPr="00F214FE">
        <w:rPr>
          <w:rFonts w:eastAsia="標楷體" w:hAnsi="標楷體"/>
        </w:rPr>
        <w:t>所得稅。</w:t>
      </w:r>
    </w:p>
    <w:p w:rsidR="00DA486D" w:rsidRPr="00F214FE" w:rsidRDefault="00DA486D" w:rsidP="00186D4D">
      <w:pPr>
        <w:numPr>
          <w:ilvl w:val="0"/>
          <w:numId w:val="4"/>
        </w:numPr>
        <w:spacing w:line="420" w:lineRule="exact"/>
        <w:ind w:left="1531" w:hanging="397"/>
        <w:jc w:val="both"/>
        <w:rPr>
          <w:rFonts w:eastAsia="標楷體"/>
        </w:rPr>
      </w:pPr>
      <w:r w:rsidRPr="00F214FE">
        <w:rPr>
          <w:rFonts w:eastAsia="標楷體" w:hAnsi="標楷體"/>
        </w:rPr>
        <w:t>應付</w:t>
      </w:r>
      <w:r w:rsidR="00D97F29" w:rsidRPr="00F214FE">
        <w:rPr>
          <w:rFonts w:eastAsia="標楷體" w:hAnsi="標楷體"/>
        </w:rPr>
        <w:t>保管款</w:t>
      </w:r>
      <w:r w:rsidR="000B16CE">
        <w:rPr>
          <w:rFonts w:eastAsia="標楷體" w:hAnsi="標楷體" w:hint="eastAsia"/>
        </w:rPr>
        <w:t>2</w:t>
      </w:r>
      <w:r w:rsidR="0022095F">
        <w:rPr>
          <w:rFonts w:eastAsia="標楷體" w:hAnsi="標楷體" w:hint="eastAsia"/>
        </w:rPr>
        <w:t>75</w:t>
      </w:r>
      <w:r w:rsidRPr="00F214FE">
        <w:rPr>
          <w:rFonts w:eastAsia="標楷體" w:hAnsi="標楷體"/>
        </w:rPr>
        <w:t>萬</w:t>
      </w:r>
      <w:r w:rsidR="0022095F">
        <w:rPr>
          <w:rFonts w:eastAsia="標楷體" w:hAnsi="標楷體" w:hint="eastAsia"/>
        </w:rPr>
        <w:t>7</w:t>
      </w:r>
      <w:r w:rsidRPr="00F214FE">
        <w:rPr>
          <w:rFonts w:eastAsia="標楷體"/>
        </w:rPr>
        <w:t>,</w:t>
      </w:r>
      <w:r w:rsidR="0022095F">
        <w:rPr>
          <w:rFonts w:eastAsia="標楷體" w:hint="eastAsia"/>
        </w:rPr>
        <w:t>511</w:t>
      </w:r>
      <w:r w:rsidRPr="00F214FE">
        <w:rPr>
          <w:rFonts w:eastAsia="標楷體" w:hAnsi="標楷體"/>
        </w:rPr>
        <w:t>元，係</w:t>
      </w:r>
      <w:r w:rsidR="00D97F29" w:rsidRPr="00F214FE">
        <w:rPr>
          <w:rFonts w:eastAsia="標楷體" w:hAnsi="標楷體"/>
        </w:rPr>
        <w:t>約聘僱人員之離職儲金</w:t>
      </w:r>
      <w:r w:rsidRPr="00F214FE">
        <w:rPr>
          <w:rFonts w:eastAsia="標楷體" w:hAnsi="標楷體"/>
        </w:rPr>
        <w:t>。</w:t>
      </w:r>
    </w:p>
    <w:p w:rsidR="00DB0FE8" w:rsidRPr="00F214FE" w:rsidRDefault="00DB0FE8" w:rsidP="003D009F">
      <w:pPr>
        <w:numPr>
          <w:ilvl w:val="0"/>
          <w:numId w:val="14"/>
        </w:numPr>
        <w:tabs>
          <w:tab w:val="clear" w:pos="3000"/>
        </w:tabs>
        <w:spacing w:line="420" w:lineRule="exact"/>
        <w:ind w:left="1248" w:hanging="397"/>
        <w:jc w:val="both"/>
        <w:rPr>
          <w:rFonts w:eastAsia="標楷體"/>
        </w:rPr>
      </w:pPr>
      <w:r w:rsidRPr="00F214FE">
        <w:rPr>
          <w:rFonts w:eastAsia="標楷體" w:hAnsi="標楷體"/>
        </w:rPr>
        <w:t>資本資產</w:t>
      </w:r>
      <w:r w:rsidR="003D009F" w:rsidRPr="00F214FE">
        <w:rPr>
          <w:rFonts w:eastAsia="標楷體"/>
        </w:rPr>
        <w:t>4,</w:t>
      </w:r>
      <w:r w:rsidR="0022095F">
        <w:rPr>
          <w:rFonts w:eastAsia="標楷體" w:hint="eastAsia"/>
        </w:rPr>
        <w:t>086</w:t>
      </w:r>
      <w:r w:rsidR="003D009F" w:rsidRPr="00F214FE">
        <w:rPr>
          <w:rFonts w:eastAsia="標楷體" w:hAnsi="標楷體"/>
        </w:rPr>
        <w:t>萬</w:t>
      </w:r>
      <w:r w:rsidR="0022095F">
        <w:rPr>
          <w:rFonts w:eastAsia="標楷體" w:hAnsi="標楷體" w:hint="eastAsia"/>
        </w:rPr>
        <w:t>9</w:t>
      </w:r>
      <w:r w:rsidR="003D009F" w:rsidRPr="00F214FE">
        <w:rPr>
          <w:rFonts w:eastAsia="標楷體"/>
        </w:rPr>
        <w:t>,</w:t>
      </w:r>
      <w:r w:rsidR="0022095F">
        <w:rPr>
          <w:rFonts w:eastAsia="標楷體" w:hint="eastAsia"/>
        </w:rPr>
        <w:t>407</w:t>
      </w:r>
      <w:r w:rsidR="003D009F" w:rsidRPr="00F214FE">
        <w:rPr>
          <w:rFonts w:eastAsia="標楷體" w:hAnsi="標楷體"/>
        </w:rPr>
        <w:t>元，包含機械設備</w:t>
      </w:r>
      <w:r w:rsidR="00156846">
        <w:rPr>
          <w:rFonts w:eastAsia="標楷體" w:hAnsi="標楷體" w:hint="eastAsia"/>
        </w:rPr>
        <w:t>8</w:t>
      </w:r>
      <w:r w:rsidR="0022095F">
        <w:rPr>
          <w:rFonts w:eastAsia="標楷體" w:hAnsi="標楷體" w:hint="eastAsia"/>
        </w:rPr>
        <w:t>50</w:t>
      </w:r>
      <w:r w:rsidR="003D009F" w:rsidRPr="00F214FE">
        <w:rPr>
          <w:rFonts w:eastAsia="標楷體" w:hAnsi="標楷體"/>
        </w:rPr>
        <w:t>萬</w:t>
      </w:r>
      <w:r w:rsidR="0022095F">
        <w:rPr>
          <w:rFonts w:eastAsia="標楷體" w:hAnsi="標楷體" w:hint="eastAsia"/>
        </w:rPr>
        <w:t>4</w:t>
      </w:r>
      <w:r w:rsidR="003D009F" w:rsidRPr="00F214FE">
        <w:rPr>
          <w:rFonts w:eastAsia="標楷體"/>
        </w:rPr>
        <w:t>,</w:t>
      </w:r>
      <w:r w:rsidR="0022095F">
        <w:rPr>
          <w:rFonts w:eastAsia="標楷體" w:hint="eastAsia"/>
        </w:rPr>
        <w:t>529</w:t>
      </w:r>
      <w:r w:rsidR="003D009F" w:rsidRPr="00F214FE">
        <w:rPr>
          <w:rFonts w:eastAsia="標楷體" w:hAnsi="標楷體"/>
        </w:rPr>
        <w:t>元、交通及運輸設備</w:t>
      </w:r>
      <w:r w:rsidR="0022095F">
        <w:rPr>
          <w:rFonts w:eastAsia="標楷體" w:hAnsi="標楷體" w:hint="eastAsia"/>
        </w:rPr>
        <w:t>90</w:t>
      </w:r>
      <w:r w:rsidR="003D009F" w:rsidRPr="00F214FE">
        <w:rPr>
          <w:rFonts w:eastAsia="標楷體" w:hAnsi="標楷體"/>
        </w:rPr>
        <w:t>萬</w:t>
      </w:r>
      <w:r w:rsidR="0022095F">
        <w:rPr>
          <w:rFonts w:eastAsia="標楷體" w:hAnsi="標楷體" w:hint="eastAsia"/>
        </w:rPr>
        <w:t>8</w:t>
      </w:r>
      <w:r w:rsidR="003D009F" w:rsidRPr="00F214FE">
        <w:rPr>
          <w:rFonts w:eastAsia="標楷體"/>
        </w:rPr>
        <w:t>,</w:t>
      </w:r>
      <w:r w:rsidR="0022095F">
        <w:rPr>
          <w:rFonts w:eastAsia="標楷體" w:hint="eastAsia"/>
        </w:rPr>
        <w:t>699</w:t>
      </w:r>
      <w:r w:rsidR="003D009F" w:rsidRPr="00F214FE">
        <w:rPr>
          <w:rFonts w:eastAsia="標楷體" w:hAnsi="標楷體"/>
        </w:rPr>
        <w:t>元、雜項設備</w:t>
      </w:r>
      <w:r w:rsidR="00156846">
        <w:rPr>
          <w:rFonts w:eastAsia="標楷體" w:hAnsi="標楷體" w:hint="eastAsia"/>
        </w:rPr>
        <w:t>2</w:t>
      </w:r>
      <w:r w:rsidR="0022095F">
        <w:rPr>
          <w:rFonts w:eastAsia="標楷體" w:hAnsi="標楷體" w:hint="eastAsia"/>
        </w:rPr>
        <w:t>25</w:t>
      </w:r>
      <w:r w:rsidR="003D009F" w:rsidRPr="00F214FE">
        <w:rPr>
          <w:rFonts w:eastAsia="標楷體" w:hAnsi="標楷體"/>
        </w:rPr>
        <w:t>萬</w:t>
      </w:r>
      <w:r w:rsidR="0022095F">
        <w:rPr>
          <w:rFonts w:eastAsia="標楷體" w:hAnsi="標楷體" w:hint="eastAsia"/>
        </w:rPr>
        <w:t>949</w:t>
      </w:r>
      <w:r w:rsidR="003D009F" w:rsidRPr="00F214FE">
        <w:rPr>
          <w:rFonts w:eastAsia="標楷體" w:hAnsi="標楷體"/>
        </w:rPr>
        <w:t>元及無形資產</w:t>
      </w:r>
      <w:r w:rsidR="0022095F">
        <w:rPr>
          <w:rFonts w:eastAsia="標楷體" w:hAnsi="標楷體" w:hint="eastAsia"/>
        </w:rPr>
        <w:t>2</w:t>
      </w:r>
      <w:r w:rsidR="003D009F" w:rsidRPr="00F214FE">
        <w:rPr>
          <w:rFonts w:eastAsia="標楷體"/>
        </w:rPr>
        <w:t>,</w:t>
      </w:r>
      <w:r w:rsidR="0022095F">
        <w:rPr>
          <w:rFonts w:eastAsia="標楷體" w:hint="eastAsia"/>
        </w:rPr>
        <w:t>920</w:t>
      </w:r>
      <w:r w:rsidR="003D009F" w:rsidRPr="00F214FE">
        <w:rPr>
          <w:rFonts w:eastAsia="標楷體" w:hAnsi="標楷體"/>
        </w:rPr>
        <w:t>萬</w:t>
      </w:r>
      <w:r w:rsidR="0022095F">
        <w:rPr>
          <w:rFonts w:eastAsia="標楷體" w:hAnsi="標楷體" w:hint="eastAsia"/>
        </w:rPr>
        <w:t>5</w:t>
      </w:r>
      <w:r w:rsidR="003D009F" w:rsidRPr="00F214FE">
        <w:rPr>
          <w:rFonts w:eastAsia="標楷體"/>
        </w:rPr>
        <w:t>,</w:t>
      </w:r>
      <w:r w:rsidR="0022095F">
        <w:rPr>
          <w:rFonts w:eastAsia="標楷體" w:hint="eastAsia"/>
        </w:rPr>
        <w:t>230</w:t>
      </w:r>
      <w:r w:rsidR="003D009F" w:rsidRPr="00F214FE">
        <w:rPr>
          <w:rFonts w:eastAsia="標楷體" w:hAnsi="標楷體"/>
        </w:rPr>
        <w:t>元。</w:t>
      </w:r>
    </w:p>
    <w:p w:rsidR="00D757B7" w:rsidRPr="00F214FE" w:rsidRDefault="00D757B7" w:rsidP="004A6AD5">
      <w:pPr>
        <w:spacing w:line="420" w:lineRule="exact"/>
        <w:rPr>
          <w:rFonts w:eastAsia="標楷體"/>
          <w:sz w:val="28"/>
          <w:szCs w:val="28"/>
        </w:rPr>
      </w:pPr>
      <w:r w:rsidRPr="00F214FE">
        <w:rPr>
          <w:rFonts w:eastAsia="標楷體" w:hAnsi="標楷體"/>
          <w:sz w:val="28"/>
          <w:szCs w:val="28"/>
        </w:rPr>
        <w:t>二、財務狀況之分析</w:t>
      </w:r>
    </w:p>
    <w:p w:rsidR="0050295A" w:rsidRPr="00F214FE" w:rsidRDefault="0050295A" w:rsidP="00BE10D7">
      <w:pPr>
        <w:numPr>
          <w:ilvl w:val="0"/>
          <w:numId w:val="17"/>
        </w:numPr>
        <w:spacing w:line="420" w:lineRule="exact"/>
        <w:ind w:left="993" w:hanging="500"/>
        <w:jc w:val="both"/>
        <w:rPr>
          <w:rFonts w:eastAsia="標楷體"/>
        </w:rPr>
      </w:pPr>
      <w:r w:rsidRPr="00F214FE">
        <w:rPr>
          <w:rFonts w:eastAsia="標楷體" w:hAnsi="標楷體"/>
        </w:rPr>
        <w:t>平衡表及資本資產表</w:t>
      </w:r>
    </w:p>
    <w:p w:rsidR="0050295A" w:rsidRPr="00A0659B" w:rsidRDefault="0050295A" w:rsidP="002357CE">
      <w:pPr>
        <w:numPr>
          <w:ilvl w:val="0"/>
          <w:numId w:val="18"/>
        </w:numPr>
        <w:tabs>
          <w:tab w:val="clear" w:pos="3000"/>
        </w:tabs>
        <w:spacing w:line="420" w:lineRule="exact"/>
        <w:ind w:left="1248" w:hanging="397"/>
        <w:jc w:val="both"/>
        <w:rPr>
          <w:rFonts w:eastAsia="標楷體"/>
        </w:rPr>
      </w:pPr>
      <w:r w:rsidRPr="00A0659B">
        <w:rPr>
          <w:rFonts w:eastAsia="標楷體" w:hAnsi="標楷體"/>
        </w:rPr>
        <w:t>資產：</w:t>
      </w:r>
      <w:r w:rsidRPr="00A0659B">
        <w:rPr>
          <w:rFonts w:eastAsia="標楷體"/>
        </w:rPr>
        <w:tab/>
      </w:r>
      <w:r w:rsidR="0076127B" w:rsidRPr="00A0659B">
        <w:rPr>
          <w:rFonts w:eastAsia="標楷體" w:hAnsi="標楷體"/>
        </w:rPr>
        <w:t>專戶存款</w:t>
      </w:r>
      <w:r w:rsidR="0022095F" w:rsidRPr="00A0659B">
        <w:rPr>
          <w:rFonts w:eastAsia="標楷體" w:hAnsi="標楷體" w:hint="eastAsia"/>
        </w:rPr>
        <w:t>393</w:t>
      </w:r>
      <w:r w:rsidR="0022095F" w:rsidRPr="00A0659B">
        <w:rPr>
          <w:rFonts w:eastAsia="標楷體" w:hAnsi="標楷體"/>
        </w:rPr>
        <w:t>萬</w:t>
      </w:r>
      <w:r w:rsidR="0022095F" w:rsidRPr="00A0659B">
        <w:rPr>
          <w:rFonts w:eastAsia="標楷體" w:hAnsi="標楷體" w:hint="eastAsia"/>
        </w:rPr>
        <w:t>3</w:t>
      </w:r>
      <w:r w:rsidR="0022095F" w:rsidRPr="00A0659B">
        <w:rPr>
          <w:rFonts w:eastAsia="標楷體"/>
        </w:rPr>
        <w:t>,</w:t>
      </w:r>
      <w:r w:rsidR="0022095F" w:rsidRPr="00A0659B">
        <w:rPr>
          <w:rFonts w:eastAsia="標楷體" w:hint="eastAsia"/>
        </w:rPr>
        <w:t>522</w:t>
      </w:r>
      <w:r w:rsidR="00156846" w:rsidRPr="00A0659B">
        <w:rPr>
          <w:rFonts w:eastAsia="標楷體" w:hAnsi="標楷體"/>
        </w:rPr>
        <w:t>元</w:t>
      </w:r>
      <w:r w:rsidR="0076127B" w:rsidRPr="00A0659B">
        <w:rPr>
          <w:rFonts w:eastAsia="標楷體" w:hAnsi="標楷體"/>
        </w:rPr>
        <w:t>，較上年度</w:t>
      </w:r>
      <w:r w:rsidR="0022095F" w:rsidRPr="00A0659B">
        <w:rPr>
          <w:rFonts w:eastAsia="標楷體" w:hAnsi="標楷體" w:hint="eastAsia"/>
        </w:rPr>
        <w:t>419</w:t>
      </w:r>
      <w:r w:rsidR="0022095F" w:rsidRPr="00A0659B">
        <w:rPr>
          <w:rFonts w:eastAsia="標楷體" w:hAnsi="標楷體"/>
        </w:rPr>
        <w:t>萬</w:t>
      </w:r>
      <w:r w:rsidR="0022095F" w:rsidRPr="00A0659B">
        <w:rPr>
          <w:rFonts w:eastAsia="標楷體" w:hAnsi="標楷體" w:hint="eastAsia"/>
        </w:rPr>
        <w:t>3</w:t>
      </w:r>
      <w:r w:rsidR="0022095F" w:rsidRPr="00A0659B">
        <w:rPr>
          <w:rFonts w:eastAsia="標楷體"/>
        </w:rPr>
        <w:t>,228</w:t>
      </w:r>
      <w:r w:rsidR="00156846" w:rsidRPr="00A0659B">
        <w:rPr>
          <w:rFonts w:eastAsia="標楷體" w:hAnsi="標楷體"/>
        </w:rPr>
        <w:t>元</w:t>
      </w:r>
      <w:r w:rsidR="00240B0C" w:rsidRPr="00A0659B">
        <w:rPr>
          <w:rFonts w:eastAsia="標楷體" w:hAnsi="標楷體"/>
        </w:rPr>
        <w:t>，</w:t>
      </w:r>
      <w:r w:rsidR="0022095F" w:rsidRPr="00A0659B">
        <w:rPr>
          <w:rFonts w:eastAsia="標楷體" w:hAnsi="標楷體" w:hint="eastAsia"/>
        </w:rPr>
        <w:t>減少</w:t>
      </w:r>
      <w:r w:rsidR="0022095F" w:rsidRPr="00A0659B">
        <w:rPr>
          <w:rFonts w:eastAsia="標楷體" w:hAnsi="標楷體" w:hint="eastAsia"/>
        </w:rPr>
        <w:t>25</w:t>
      </w:r>
      <w:r w:rsidR="0076127B" w:rsidRPr="00A0659B">
        <w:rPr>
          <w:rFonts w:eastAsia="標楷體" w:hAnsi="標楷體"/>
        </w:rPr>
        <w:t>萬</w:t>
      </w:r>
      <w:r w:rsidR="0022095F" w:rsidRPr="00A0659B">
        <w:rPr>
          <w:rFonts w:eastAsia="標楷體" w:hAnsi="標楷體" w:hint="eastAsia"/>
        </w:rPr>
        <w:t>9</w:t>
      </w:r>
      <w:r w:rsidR="00156846" w:rsidRPr="00A0659B">
        <w:rPr>
          <w:rFonts w:eastAsia="標楷體" w:hAnsi="標楷體" w:hint="eastAsia"/>
        </w:rPr>
        <w:t>,</w:t>
      </w:r>
      <w:r w:rsidR="0022095F" w:rsidRPr="00A0659B">
        <w:rPr>
          <w:rFonts w:eastAsia="標楷體" w:hAnsi="標楷體" w:hint="eastAsia"/>
        </w:rPr>
        <w:t>706</w:t>
      </w:r>
      <w:r w:rsidR="0076127B" w:rsidRPr="00A0659B">
        <w:rPr>
          <w:rFonts w:eastAsia="標楷體" w:hAnsi="標楷體"/>
        </w:rPr>
        <w:t>元</w:t>
      </w:r>
      <w:r w:rsidR="00C37ED8" w:rsidRPr="00A0659B">
        <w:rPr>
          <w:rFonts w:eastAsia="標楷體" w:hAnsi="標楷體"/>
        </w:rPr>
        <w:t>（</w:t>
      </w:r>
      <w:r w:rsidR="0022095F" w:rsidRPr="00A0659B">
        <w:rPr>
          <w:rFonts w:eastAsia="標楷體" w:hAnsi="標楷體" w:hint="eastAsia"/>
        </w:rPr>
        <w:t>-6</w:t>
      </w:r>
      <w:r w:rsidR="00C37ED8" w:rsidRPr="00A0659B">
        <w:rPr>
          <w:rFonts w:eastAsia="標楷體"/>
        </w:rPr>
        <w:t>.</w:t>
      </w:r>
      <w:r w:rsidR="0022095F" w:rsidRPr="00A0659B">
        <w:rPr>
          <w:rFonts w:eastAsia="標楷體" w:hint="eastAsia"/>
        </w:rPr>
        <w:t>19</w:t>
      </w:r>
      <w:r w:rsidR="00C37ED8" w:rsidRPr="00A0659B">
        <w:rPr>
          <w:rFonts w:eastAsia="標楷體"/>
        </w:rPr>
        <w:t>%</w:t>
      </w:r>
      <w:r w:rsidR="00C37ED8" w:rsidRPr="00A0659B">
        <w:rPr>
          <w:rFonts w:eastAsia="標楷體" w:hAnsi="標楷體"/>
        </w:rPr>
        <w:t>）</w:t>
      </w:r>
      <w:r w:rsidR="00981C01" w:rsidRPr="00A0659B">
        <w:rPr>
          <w:rFonts w:ascii="標楷體" w:eastAsia="標楷體" w:hAnsi="標楷體" w:hint="eastAsia"/>
        </w:rPr>
        <w:t>，</w:t>
      </w:r>
      <w:r w:rsidR="0076127B" w:rsidRPr="00A0659B">
        <w:rPr>
          <w:rFonts w:eastAsia="標楷體" w:hAnsi="標楷體"/>
        </w:rPr>
        <w:t>主係</w:t>
      </w:r>
      <w:r w:rsidR="0035525F" w:rsidRPr="00A0659B">
        <w:rPr>
          <w:rFonts w:eastAsia="標楷體" w:hAnsi="標楷體"/>
        </w:rPr>
        <w:t>收取</w:t>
      </w:r>
      <w:r w:rsidR="00916EE6" w:rsidRPr="00A0659B">
        <w:rPr>
          <w:rFonts w:eastAsia="標楷體" w:hAnsi="標楷體"/>
        </w:rPr>
        <w:t>辦理</w:t>
      </w:r>
      <w:r w:rsidR="0035525F" w:rsidRPr="00A0659B">
        <w:rPr>
          <w:rFonts w:eastAsia="標楷體" w:hAnsi="標楷體"/>
        </w:rPr>
        <w:t>各項</w:t>
      </w:r>
      <w:r w:rsidR="00916EE6" w:rsidRPr="00A0659B">
        <w:rPr>
          <w:rFonts w:eastAsia="標楷體" w:hAnsi="標楷體"/>
        </w:rPr>
        <w:t>採購</w:t>
      </w:r>
      <w:r w:rsidR="00B20104" w:rsidRPr="00A0659B">
        <w:rPr>
          <w:rFonts w:eastAsia="標楷體" w:hAnsi="標楷體"/>
        </w:rPr>
        <w:t>案</w:t>
      </w:r>
      <w:r w:rsidR="0035525F" w:rsidRPr="00A0659B">
        <w:rPr>
          <w:rFonts w:eastAsia="標楷體" w:hAnsi="標楷體"/>
        </w:rPr>
        <w:t>之</w:t>
      </w:r>
      <w:r w:rsidR="00916EE6" w:rsidRPr="00A0659B">
        <w:rPr>
          <w:rFonts w:eastAsia="標楷體" w:hAnsi="標楷體"/>
        </w:rPr>
        <w:t>履約保證金</w:t>
      </w:r>
      <w:r w:rsidR="00A0659B" w:rsidRPr="00A0659B">
        <w:rPr>
          <w:rFonts w:eastAsia="標楷體" w:hAnsi="標楷體" w:hint="eastAsia"/>
        </w:rPr>
        <w:t>減少</w:t>
      </w:r>
      <w:r w:rsidR="00A0659B" w:rsidRPr="00A0659B">
        <w:rPr>
          <w:rFonts w:eastAsia="標楷體" w:hAnsi="標楷體" w:hint="eastAsia"/>
        </w:rPr>
        <w:t>51</w:t>
      </w:r>
      <w:r w:rsidR="00916EE6" w:rsidRPr="00A0659B">
        <w:rPr>
          <w:rFonts w:eastAsia="標楷體" w:hAnsi="標楷體"/>
        </w:rPr>
        <w:t>萬</w:t>
      </w:r>
      <w:r w:rsidR="00A0659B" w:rsidRPr="00A0659B">
        <w:rPr>
          <w:rFonts w:eastAsia="標楷體" w:hAnsi="標楷體" w:hint="eastAsia"/>
        </w:rPr>
        <w:t>1</w:t>
      </w:r>
      <w:r w:rsidR="00FC2EAA" w:rsidRPr="00A0659B">
        <w:rPr>
          <w:rFonts w:eastAsia="標楷體" w:hAnsi="標楷體" w:hint="eastAsia"/>
        </w:rPr>
        <w:t>,</w:t>
      </w:r>
      <w:r w:rsidR="00A0659B" w:rsidRPr="00A0659B">
        <w:rPr>
          <w:rFonts w:eastAsia="標楷體" w:hAnsi="標楷體" w:hint="eastAsia"/>
        </w:rPr>
        <w:t>000</w:t>
      </w:r>
      <w:r w:rsidR="00916EE6" w:rsidRPr="00A0659B">
        <w:rPr>
          <w:rFonts w:eastAsia="標楷體" w:hAnsi="標楷體"/>
        </w:rPr>
        <w:t>元</w:t>
      </w:r>
      <w:r w:rsidR="00FC2EAA" w:rsidRPr="00A0659B">
        <w:rPr>
          <w:rFonts w:eastAsia="標楷體" w:hAnsi="標楷體" w:hint="eastAsia"/>
        </w:rPr>
        <w:t>、保固保證金增加</w:t>
      </w:r>
      <w:r w:rsidR="00A0659B" w:rsidRPr="00A0659B">
        <w:rPr>
          <w:rFonts w:eastAsia="標楷體" w:hAnsi="標楷體" w:hint="eastAsia"/>
        </w:rPr>
        <w:t>5</w:t>
      </w:r>
      <w:r w:rsidR="00FC2EAA" w:rsidRPr="00A0659B">
        <w:rPr>
          <w:rFonts w:eastAsia="標楷體" w:hAnsi="標楷體" w:hint="eastAsia"/>
        </w:rPr>
        <w:t>萬</w:t>
      </w:r>
      <w:r w:rsidR="00A0659B" w:rsidRPr="00A0659B">
        <w:rPr>
          <w:rFonts w:eastAsia="標楷體" w:hAnsi="標楷體" w:hint="eastAsia"/>
        </w:rPr>
        <w:t>5</w:t>
      </w:r>
      <w:r w:rsidR="00FC2EAA" w:rsidRPr="00A0659B">
        <w:rPr>
          <w:rFonts w:eastAsia="標楷體" w:hAnsi="標楷體" w:hint="eastAsia"/>
        </w:rPr>
        <w:t>,</w:t>
      </w:r>
      <w:r w:rsidR="00A0659B" w:rsidRPr="00A0659B">
        <w:rPr>
          <w:rFonts w:eastAsia="標楷體" w:hAnsi="標楷體" w:hint="eastAsia"/>
        </w:rPr>
        <w:t>365</w:t>
      </w:r>
      <w:r w:rsidR="00FC2EAA" w:rsidRPr="00A0659B">
        <w:rPr>
          <w:rFonts w:eastAsia="標楷體" w:hAnsi="標楷體" w:hint="eastAsia"/>
        </w:rPr>
        <w:t>元</w:t>
      </w:r>
      <w:r w:rsidR="009D5283" w:rsidRPr="00A0659B">
        <w:rPr>
          <w:rFonts w:eastAsia="標楷體" w:hAnsi="標楷體" w:hint="eastAsia"/>
        </w:rPr>
        <w:t>及</w:t>
      </w:r>
      <w:r w:rsidR="002304FB" w:rsidRPr="00A0659B">
        <w:rPr>
          <w:rFonts w:eastAsia="標楷體" w:hAnsi="標楷體" w:hint="eastAsia"/>
        </w:rPr>
        <w:t>代收</w:t>
      </w:r>
      <w:r w:rsidR="009D5283" w:rsidRPr="00A0659B">
        <w:rPr>
          <w:rFonts w:eastAsia="標楷體" w:hAnsi="標楷體" w:hint="eastAsia"/>
        </w:rPr>
        <w:t>款減少</w:t>
      </w:r>
      <w:r w:rsidR="00A0659B" w:rsidRPr="00A0659B">
        <w:rPr>
          <w:rFonts w:eastAsia="標楷體" w:hAnsi="標楷體" w:hint="eastAsia"/>
        </w:rPr>
        <w:t>2</w:t>
      </w:r>
      <w:r w:rsidR="009D5283" w:rsidRPr="00A0659B">
        <w:rPr>
          <w:rFonts w:eastAsia="標楷體" w:hAnsi="標楷體" w:hint="eastAsia"/>
        </w:rPr>
        <w:t>萬</w:t>
      </w:r>
      <w:r w:rsidR="009D5283" w:rsidRPr="00A0659B">
        <w:rPr>
          <w:rFonts w:eastAsia="標楷體" w:hAnsi="標楷體" w:hint="eastAsia"/>
        </w:rPr>
        <w:t>2,</w:t>
      </w:r>
      <w:r w:rsidR="00A0659B" w:rsidRPr="00A0659B">
        <w:rPr>
          <w:rFonts w:eastAsia="標楷體" w:hAnsi="標楷體" w:hint="eastAsia"/>
        </w:rPr>
        <w:t>261</w:t>
      </w:r>
      <w:r w:rsidR="009D5283" w:rsidRPr="00A0659B">
        <w:rPr>
          <w:rFonts w:eastAsia="標楷體" w:hAnsi="標楷體" w:hint="eastAsia"/>
        </w:rPr>
        <w:t>元與</w:t>
      </w:r>
      <w:r w:rsidR="0035525F" w:rsidRPr="00A0659B">
        <w:rPr>
          <w:rFonts w:eastAsia="標楷體" w:hAnsi="標楷體"/>
        </w:rPr>
        <w:t>約聘僱人員</w:t>
      </w:r>
      <w:r w:rsidR="0076127B" w:rsidRPr="00A0659B">
        <w:rPr>
          <w:rFonts w:eastAsia="標楷體" w:hAnsi="標楷體"/>
        </w:rPr>
        <w:t>離職儲金增加</w:t>
      </w:r>
      <w:r w:rsidR="00A0659B" w:rsidRPr="00A0659B">
        <w:rPr>
          <w:rFonts w:eastAsia="標楷體" w:hAnsi="標楷體" w:hint="eastAsia"/>
        </w:rPr>
        <w:t>21</w:t>
      </w:r>
      <w:r w:rsidR="0076127B" w:rsidRPr="00A0659B">
        <w:rPr>
          <w:rFonts w:eastAsia="標楷體" w:hAnsi="標楷體"/>
        </w:rPr>
        <w:t>萬</w:t>
      </w:r>
      <w:r w:rsidR="00A0659B" w:rsidRPr="00A0659B">
        <w:rPr>
          <w:rFonts w:eastAsia="標楷體" w:hAnsi="標楷體" w:hint="eastAsia"/>
        </w:rPr>
        <w:t>8,190</w:t>
      </w:r>
      <w:r w:rsidR="0076127B" w:rsidRPr="00A0659B">
        <w:rPr>
          <w:rFonts w:eastAsia="標楷體" w:hAnsi="標楷體"/>
        </w:rPr>
        <w:t>元。</w:t>
      </w:r>
    </w:p>
    <w:p w:rsidR="0050295A" w:rsidRPr="00F214FE" w:rsidRDefault="0050295A" w:rsidP="00E9066F">
      <w:pPr>
        <w:numPr>
          <w:ilvl w:val="0"/>
          <w:numId w:val="18"/>
        </w:numPr>
        <w:tabs>
          <w:tab w:val="clear" w:pos="3000"/>
        </w:tabs>
        <w:spacing w:line="420" w:lineRule="exact"/>
        <w:ind w:left="1134" w:hanging="283"/>
        <w:jc w:val="both"/>
        <w:rPr>
          <w:rFonts w:eastAsia="標楷體"/>
        </w:rPr>
      </w:pPr>
      <w:r w:rsidRPr="00F214FE">
        <w:rPr>
          <w:rFonts w:eastAsia="標楷體" w:hAnsi="標楷體"/>
        </w:rPr>
        <w:t>負債：</w:t>
      </w:r>
    </w:p>
    <w:p w:rsidR="0050295A" w:rsidRPr="00A0659B" w:rsidRDefault="0076127B" w:rsidP="00493295">
      <w:pPr>
        <w:numPr>
          <w:ilvl w:val="0"/>
          <w:numId w:val="19"/>
        </w:numPr>
        <w:spacing w:line="420" w:lineRule="exact"/>
        <w:ind w:left="1531" w:hanging="397"/>
        <w:jc w:val="both"/>
        <w:rPr>
          <w:rFonts w:eastAsia="標楷體"/>
        </w:rPr>
      </w:pPr>
      <w:r w:rsidRPr="00F214FE">
        <w:rPr>
          <w:rFonts w:eastAsia="標楷體" w:hAnsi="標楷體"/>
        </w:rPr>
        <w:lastRenderedPageBreak/>
        <w:t>存入保證金</w:t>
      </w:r>
      <w:r w:rsidR="0022095F">
        <w:rPr>
          <w:rFonts w:eastAsia="標楷體" w:hAnsi="標楷體" w:hint="eastAsia"/>
        </w:rPr>
        <w:t>115</w:t>
      </w:r>
      <w:r w:rsidR="0022095F" w:rsidRPr="00F214FE">
        <w:rPr>
          <w:rFonts w:eastAsia="標楷體" w:hAnsi="標楷體"/>
        </w:rPr>
        <w:t>萬</w:t>
      </w:r>
      <w:r w:rsidR="0022095F">
        <w:rPr>
          <w:rFonts w:eastAsia="標楷體" w:hAnsi="標楷體" w:hint="eastAsia"/>
        </w:rPr>
        <w:t>6</w:t>
      </w:r>
      <w:r w:rsidR="0022095F" w:rsidRPr="00F214FE">
        <w:rPr>
          <w:rFonts w:eastAsia="標楷體"/>
        </w:rPr>
        <w:t>,</w:t>
      </w:r>
      <w:r w:rsidR="0022095F">
        <w:rPr>
          <w:rFonts w:eastAsia="標楷體" w:hint="eastAsia"/>
        </w:rPr>
        <w:t>635</w:t>
      </w:r>
      <w:r w:rsidR="001B1D2B" w:rsidRPr="00F214FE">
        <w:rPr>
          <w:rFonts w:eastAsia="標楷體" w:hAnsi="標楷體"/>
        </w:rPr>
        <w:t>元</w:t>
      </w:r>
      <w:r w:rsidRPr="00F214FE">
        <w:rPr>
          <w:rFonts w:eastAsia="標楷體" w:hAnsi="標楷體"/>
        </w:rPr>
        <w:t>，</w:t>
      </w:r>
      <w:r w:rsidR="00240B0C" w:rsidRPr="00F214FE">
        <w:rPr>
          <w:rFonts w:eastAsia="標楷體" w:hAnsi="標楷體"/>
        </w:rPr>
        <w:t>較上年度</w:t>
      </w:r>
      <w:r w:rsidR="0022095F">
        <w:rPr>
          <w:rFonts w:eastAsia="標楷體" w:hAnsi="標楷體" w:hint="eastAsia"/>
        </w:rPr>
        <w:t>161</w:t>
      </w:r>
      <w:r w:rsidR="0022095F" w:rsidRPr="00F214FE">
        <w:rPr>
          <w:rFonts w:eastAsia="標楷體" w:hAnsi="標楷體"/>
        </w:rPr>
        <w:t>萬</w:t>
      </w:r>
      <w:r w:rsidR="0022095F">
        <w:rPr>
          <w:rFonts w:eastAsia="標楷體" w:hAnsi="標楷體" w:hint="eastAsia"/>
        </w:rPr>
        <w:t>2</w:t>
      </w:r>
      <w:r w:rsidR="0022095F" w:rsidRPr="00F214FE">
        <w:rPr>
          <w:rFonts w:eastAsia="標楷體"/>
        </w:rPr>
        <w:t>,</w:t>
      </w:r>
      <w:r w:rsidR="0022095F">
        <w:rPr>
          <w:rFonts w:eastAsia="標楷體"/>
        </w:rPr>
        <w:t>270</w:t>
      </w:r>
      <w:r w:rsidR="001B1D2B" w:rsidRPr="00F214FE">
        <w:rPr>
          <w:rFonts w:eastAsia="標楷體" w:hAnsi="標楷體"/>
        </w:rPr>
        <w:t>元</w:t>
      </w:r>
      <w:r w:rsidR="00240B0C" w:rsidRPr="00F214FE">
        <w:rPr>
          <w:rFonts w:eastAsia="標楷體" w:hAnsi="標楷體"/>
        </w:rPr>
        <w:t>，</w:t>
      </w:r>
      <w:r w:rsidR="0022095F">
        <w:rPr>
          <w:rFonts w:eastAsia="標楷體" w:hAnsi="標楷體" w:hint="eastAsia"/>
        </w:rPr>
        <w:t>減少</w:t>
      </w:r>
      <w:r w:rsidR="0022095F">
        <w:rPr>
          <w:rFonts w:eastAsia="標楷體" w:hAnsi="標楷體" w:hint="eastAsia"/>
        </w:rPr>
        <w:t>45</w:t>
      </w:r>
      <w:r w:rsidR="00240B0C" w:rsidRPr="00F214FE">
        <w:rPr>
          <w:rFonts w:eastAsia="標楷體" w:hAnsi="標楷體"/>
        </w:rPr>
        <w:t>萬</w:t>
      </w:r>
      <w:r w:rsidR="0022095F">
        <w:rPr>
          <w:rFonts w:eastAsia="標楷體" w:hAnsi="標楷體" w:hint="eastAsia"/>
        </w:rPr>
        <w:t>5</w:t>
      </w:r>
      <w:r w:rsidR="00240B0C" w:rsidRPr="00F214FE">
        <w:rPr>
          <w:rFonts w:eastAsia="標楷體"/>
        </w:rPr>
        <w:t>,</w:t>
      </w:r>
      <w:r w:rsidR="0022095F">
        <w:rPr>
          <w:rFonts w:eastAsia="標楷體" w:hint="eastAsia"/>
        </w:rPr>
        <w:t>635</w:t>
      </w:r>
      <w:r w:rsidR="00240B0C" w:rsidRPr="00F214FE">
        <w:rPr>
          <w:rFonts w:eastAsia="標楷體" w:hAnsi="標楷體"/>
        </w:rPr>
        <w:t>元</w:t>
      </w:r>
      <w:r w:rsidR="00C37ED8" w:rsidRPr="00F214FE">
        <w:rPr>
          <w:rFonts w:eastAsia="標楷體" w:hAnsi="標楷體"/>
        </w:rPr>
        <w:t>（</w:t>
      </w:r>
      <w:r w:rsidR="0002368E">
        <w:rPr>
          <w:rFonts w:eastAsia="標楷體" w:hAnsi="標楷體" w:hint="eastAsia"/>
        </w:rPr>
        <w:t>-28</w:t>
      </w:r>
      <w:r w:rsidR="00C37ED8" w:rsidRPr="00F214FE">
        <w:rPr>
          <w:rFonts w:eastAsia="標楷體"/>
        </w:rPr>
        <w:t>.</w:t>
      </w:r>
      <w:r w:rsidR="0002368E">
        <w:rPr>
          <w:rFonts w:eastAsia="標楷體" w:hint="eastAsia"/>
        </w:rPr>
        <w:t>26</w:t>
      </w:r>
      <w:r w:rsidR="00C37ED8" w:rsidRPr="00F214FE">
        <w:rPr>
          <w:rFonts w:eastAsia="標楷體"/>
        </w:rPr>
        <w:t>%</w:t>
      </w:r>
      <w:r w:rsidR="00C37ED8" w:rsidRPr="00F214FE">
        <w:rPr>
          <w:rFonts w:eastAsia="標楷體" w:hAnsi="標楷體"/>
        </w:rPr>
        <w:t>）</w:t>
      </w:r>
      <w:r w:rsidR="00240B0C" w:rsidRPr="00F214FE">
        <w:rPr>
          <w:rFonts w:eastAsia="標楷體" w:hAnsi="標楷體"/>
        </w:rPr>
        <w:t>，主</w:t>
      </w:r>
      <w:r w:rsidRPr="00A0659B">
        <w:rPr>
          <w:rFonts w:eastAsia="標楷體" w:hAnsi="標楷體"/>
        </w:rPr>
        <w:t>係</w:t>
      </w:r>
      <w:r w:rsidR="0035525F" w:rsidRPr="00A0659B">
        <w:rPr>
          <w:rFonts w:eastAsia="標楷體" w:hAnsi="標楷體"/>
        </w:rPr>
        <w:t>收取辦理各項採購案之</w:t>
      </w:r>
      <w:r w:rsidR="00FC2EAA" w:rsidRPr="00A0659B">
        <w:rPr>
          <w:rFonts w:eastAsia="標楷體" w:hAnsi="標楷體"/>
        </w:rPr>
        <w:t>履約保證金</w:t>
      </w:r>
      <w:r w:rsidR="00A0659B" w:rsidRPr="00A0659B">
        <w:rPr>
          <w:rFonts w:eastAsia="標楷體" w:hAnsi="標楷體" w:hint="eastAsia"/>
        </w:rPr>
        <w:t>減少</w:t>
      </w:r>
      <w:r w:rsidR="00A0659B" w:rsidRPr="00A0659B">
        <w:rPr>
          <w:rFonts w:eastAsia="標楷體" w:hAnsi="標楷體" w:hint="eastAsia"/>
        </w:rPr>
        <w:t>51</w:t>
      </w:r>
      <w:r w:rsidR="00A0659B" w:rsidRPr="00A0659B">
        <w:rPr>
          <w:rFonts w:eastAsia="標楷體" w:hAnsi="標楷體"/>
        </w:rPr>
        <w:t>萬</w:t>
      </w:r>
      <w:r w:rsidR="00A0659B" w:rsidRPr="00A0659B">
        <w:rPr>
          <w:rFonts w:eastAsia="標楷體" w:hAnsi="標楷體" w:hint="eastAsia"/>
        </w:rPr>
        <w:t>1,000</w:t>
      </w:r>
      <w:r w:rsidR="00A0659B" w:rsidRPr="00A0659B">
        <w:rPr>
          <w:rFonts w:eastAsia="標楷體" w:hAnsi="標楷體"/>
        </w:rPr>
        <w:t>元</w:t>
      </w:r>
      <w:r w:rsidR="00A0659B" w:rsidRPr="00A0659B">
        <w:rPr>
          <w:rFonts w:eastAsia="標楷體" w:hAnsi="標楷體" w:hint="eastAsia"/>
        </w:rPr>
        <w:t>、保固保證金增加</w:t>
      </w:r>
      <w:r w:rsidR="00A0659B" w:rsidRPr="00A0659B">
        <w:rPr>
          <w:rFonts w:eastAsia="標楷體" w:hAnsi="標楷體" w:hint="eastAsia"/>
        </w:rPr>
        <w:t>5</w:t>
      </w:r>
      <w:r w:rsidR="00A0659B" w:rsidRPr="00A0659B">
        <w:rPr>
          <w:rFonts w:eastAsia="標楷體" w:hAnsi="標楷體" w:hint="eastAsia"/>
        </w:rPr>
        <w:t>萬</w:t>
      </w:r>
      <w:r w:rsidR="00A0659B" w:rsidRPr="00A0659B">
        <w:rPr>
          <w:rFonts w:eastAsia="標楷體" w:hAnsi="標楷體" w:hint="eastAsia"/>
        </w:rPr>
        <w:t>5,365</w:t>
      </w:r>
      <w:r w:rsidR="00A0659B" w:rsidRPr="00A0659B">
        <w:rPr>
          <w:rFonts w:eastAsia="標楷體" w:hAnsi="標楷體" w:hint="eastAsia"/>
        </w:rPr>
        <w:t>元</w:t>
      </w:r>
      <w:r w:rsidR="00D86285" w:rsidRPr="00A0659B">
        <w:rPr>
          <w:rFonts w:eastAsia="標楷體" w:hAnsi="標楷體"/>
        </w:rPr>
        <w:t>所致</w:t>
      </w:r>
      <w:r w:rsidR="0050295A" w:rsidRPr="00A0659B">
        <w:rPr>
          <w:rFonts w:eastAsia="標楷體" w:hAnsi="標楷體"/>
        </w:rPr>
        <w:t>。</w:t>
      </w:r>
    </w:p>
    <w:p w:rsidR="0050295A" w:rsidRPr="00A0659B" w:rsidRDefault="004E126A" w:rsidP="00493295">
      <w:pPr>
        <w:numPr>
          <w:ilvl w:val="0"/>
          <w:numId w:val="19"/>
        </w:numPr>
        <w:spacing w:line="420" w:lineRule="exact"/>
        <w:ind w:left="1531" w:hanging="397"/>
        <w:jc w:val="both"/>
        <w:rPr>
          <w:rFonts w:eastAsia="標楷體"/>
        </w:rPr>
      </w:pPr>
      <w:r w:rsidRPr="00F214FE">
        <w:rPr>
          <w:rFonts w:eastAsia="標楷體" w:hAnsi="標楷體"/>
        </w:rPr>
        <w:t>應付</w:t>
      </w:r>
      <w:r w:rsidR="0050295A" w:rsidRPr="00F214FE">
        <w:rPr>
          <w:rFonts w:eastAsia="標楷體" w:hAnsi="標楷體"/>
        </w:rPr>
        <w:t>代收款</w:t>
      </w:r>
      <w:r w:rsidR="0022095F">
        <w:rPr>
          <w:rFonts w:eastAsia="標楷體" w:hAnsi="標楷體" w:hint="eastAsia"/>
        </w:rPr>
        <w:t>1</w:t>
      </w:r>
      <w:r w:rsidR="0022095F" w:rsidRPr="00F214FE">
        <w:rPr>
          <w:rFonts w:eastAsia="標楷體" w:hAnsi="標楷體"/>
        </w:rPr>
        <w:t>萬</w:t>
      </w:r>
      <w:r w:rsidR="0022095F">
        <w:rPr>
          <w:rFonts w:eastAsia="標楷體" w:hAnsi="標楷體" w:hint="eastAsia"/>
        </w:rPr>
        <w:t>9</w:t>
      </w:r>
      <w:r w:rsidR="0022095F" w:rsidRPr="00F214FE">
        <w:rPr>
          <w:rFonts w:eastAsia="標楷體"/>
        </w:rPr>
        <w:t>,</w:t>
      </w:r>
      <w:r w:rsidR="0022095F">
        <w:rPr>
          <w:rFonts w:eastAsia="標楷體" w:hint="eastAsia"/>
        </w:rPr>
        <w:t>376</w:t>
      </w:r>
      <w:r w:rsidR="0050295A" w:rsidRPr="00F214FE">
        <w:rPr>
          <w:rFonts w:eastAsia="標楷體" w:hAnsi="標楷體"/>
        </w:rPr>
        <w:t>元，較上年</w:t>
      </w:r>
      <w:r w:rsidR="0022095F">
        <w:rPr>
          <w:rFonts w:eastAsia="標楷體" w:hAnsi="標楷體" w:hint="eastAsia"/>
        </w:rPr>
        <w:t>4</w:t>
      </w:r>
      <w:r w:rsidR="0022095F" w:rsidRPr="00F214FE">
        <w:rPr>
          <w:rFonts w:eastAsia="標楷體" w:hAnsi="標楷體"/>
        </w:rPr>
        <w:t>萬</w:t>
      </w:r>
      <w:r w:rsidR="0022095F">
        <w:rPr>
          <w:rFonts w:eastAsia="標楷體" w:hAnsi="標楷體" w:hint="eastAsia"/>
        </w:rPr>
        <w:t>1</w:t>
      </w:r>
      <w:r w:rsidR="0022095F" w:rsidRPr="00F214FE">
        <w:rPr>
          <w:rFonts w:eastAsia="標楷體"/>
        </w:rPr>
        <w:t>,</w:t>
      </w:r>
      <w:r w:rsidR="0022095F">
        <w:rPr>
          <w:rFonts w:eastAsia="標楷體" w:hint="eastAsia"/>
        </w:rPr>
        <w:t>63</w:t>
      </w:r>
      <w:r w:rsidR="0022095F" w:rsidRPr="00F214FE">
        <w:rPr>
          <w:rFonts w:eastAsia="標楷體"/>
        </w:rPr>
        <w:t>7</w:t>
      </w:r>
      <w:r w:rsidR="00FC2EAA" w:rsidRPr="00F214FE">
        <w:rPr>
          <w:rFonts w:eastAsia="標楷體" w:hAnsi="標楷體"/>
        </w:rPr>
        <w:t>元</w:t>
      </w:r>
      <w:r w:rsidRPr="00F214FE">
        <w:rPr>
          <w:rFonts w:eastAsia="標楷體" w:hAnsi="標楷體"/>
        </w:rPr>
        <w:t>，</w:t>
      </w:r>
      <w:r w:rsidR="00FC2EAA">
        <w:rPr>
          <w:rFonts w:eastAsia="標楷體" w:hAnsi="標楷體" w:hint="eastAsia"/>
        </w:rPr>
        <w:t>減少</w:t>
      </w:r>
      <w:r w:rsidR="0002368E">
        <w:rPr>
          <w:rFonts w:eastAsia="標楷體" w:hAnsi="標楷體" w:hint="eastAsia"/>
        </w:rPr>
        <w:t>2</w:t>
      </w:r>
      <w:r w:rsidR="009D5283">
        <w:rPr>
          <w:rFonts w:eastAsia="標楷體" w:hAnsi="標楷體" w:hint="eastAsia"/>
        </w:rPr>
        <w:t>萬</w:t>
      </w:r>
      <w:r w:rsidR="00D53251">
        <w:rPr>
          <w:rFonts w:eastAsia="標楷體" w:hAnsi="標楷體" w:hint="eastAsia"/>
        </w:rPr>
        <w:t>2</w:t>
      </w:r>
      <w:r w:rsidR="0050295A" w:rsidRPr="00F214FE">
        <w:rPr>
          <w:rFonts w:eastAsia="標楷體"/>
        </w:rPr>
        <w:t>,</w:t>
      </w:r>
      <w:r w:rsidR="0002368E">
        <w:rPr>
          <w:rFonts w:eastAsia="標楷體" w:hint="eastAsia"/>
        </w:rPr>
        <w:t>261</w:t>
      </w:r>
      <w:r w:rsidR="0050295A" w:rsidRPr="00F214FE">
        <w:rPr>
          <w:rFonts w:eastAsia="標楷體" w:hAnsi="標楷體"/>
        </w:rPr>
        <w:t>元</w:t>
      </w:r>
      <w:r w:rsidR="00C37ED8" w:rsidRPr="00F214FE">
        <w:rPr>
          <w:rFonts w:eastAsia="標楷體" w:hAnsi="標楷體"/>
        </w:rPr>
        <w:t>（</w:t>
      </w:r>
      <w:r w:rsidR="00FC2EAA">
        <w:rPr>
          <w:rFonts w:eastAsia="標楷體" w:hAnsi="標楷體" w:hint="eastAsia"/>
        </w:rPr>
        <w:t>-</w:t>
      </w:r>
      <w:r w:rsidR="0002368E">
        <w:rPr>
          <w:rFonts w:eastAsia="標楷體" w:hAnsi="標楷體" w:hint="eastAsia"/>
        </w:rPr>
        <w:t>53</w:t>
      </w:r>
      <w:r w:rsidR="00C37ED8" w:rsidRPr="00F214FE">
        <w:rPr>
          <w:rFonts w:eastAsia="標楷體"/>
        </w:rPr>
        <w:t>.</w:t>
      </w:r>
      <w:r w:rsidR="0002368E">
        <w:rPr>
          <w:rFonts w:eastAsia="標楷體" w:hint="eastAsia"/>
        </w:rPr>
        <w:t>46</w:t>
      </w:r>
      <w:r w:rsidR="00C37ED8" w:rsidRPr="00F214FE">
        <w:rPr>
          <w:rFonts w:eastAsia="標楷體"/>
        </w:rPr>
        <w:t>%</w:t>
      </w:r>
      <w:r w:rsidR="00C37ED8" w:rsidRPr="00F214FE">
        <w:rPr>
          <w:rFonts w:eastAsia="標楷體" w:hAnsi="標楷體"/>
        </w:rPr>
        <w:t>）</w:t>
      </w:r>
      <w:r w:rsidRPr="00F214FE">
        <w:rPr>
          <w:rFonts w:eastAsia="標楷體" w:hAnsi="標楷體"/>
        </w:rPr>
        <w:t>，主</w:t>
      </w:r>
      <w:r w:rsidRPr="00A0659B">
        <w:rPr>
          <w:rFonts w:eastAsia="標楷體" w:hAnsi="標楷體"/>
        </w:rPr>
        <w:t>係代</w:t>
      </w:r>
      <w:r w:rsidR="00D86285" w:rsidRPr="00A0659B">
        <w:rPr>
          <w:rFonts w:eastAsia="標楷體" w:hAnsi="標楷體"/>
        </w:rPr>
        <w:t>扣員工</w:t>
      </w:r>
      <w:r w:rsidRPr="00A0659B">
        <w:rPr>
          <w:rFonts w:eastAsia="標楷體" w:hAnsi="標楷體"/>
        </w:rPr>
        <w:t>所得稅</w:t>
      </w:r>
      <w:r w:rsidR="00FC2EAA" w:rsidRPr="00A0659B">
        <w:rPr>
          <w:rFonts w:eastAsia="標楷體" w:hAnsi="標楷體" w:hint="eastAsia"/>
        </w:rPr>
        <w:t>減少</w:t>
      </w:r>
      <w:r w:rsidR="00D86285" w:rsidRPr="00A0659B">
        <w:rPr>
          <w:rFonts w:eastAsia="標楷體" w:hAnsi="標楷體"/>
        </w:rPr>
        <w:t>所致</w:t>
      </w:r>
      <w:r w:rsidR="0050295A" w:rsidRPr="00A0659B">
        <w:rPr>
          <w:rFonts w:eastAsia="標楷體" w:hAnsi="標楷體"/>
        </w:rPr>
        <w:t>。</w:t>
      </w:r>
    </w:p>
    <w:p w:rsidR="0050295A" w:rsidRPr="00F214FE" w:rsidRDefault="0050295A" w:rsidP="00186D4D">
      <w:pPr>
        <w:numPr>
          <w:ilvl w:val="0"/>
          <w:numId w:val="19"/>
        </w:numPr>
        <w:spacing w:line="420" w:lineRule="exact"/>
        <w:ind w:left="1531" w:hanging="397"/>
        <w:jc w:val="both"/>
        <w:rPr>
          <w:rFonts w:eastAsia="標楷體"/>
        </w:rPr>
      </w:pPr>
      <w:r w:rsidRPr="00F214FE">
        <w:rPr>
          <w:rFonts w:eastAsia="標楷體" w:hAnsi="標楷體"/>
        </w:rPr>
        <w:t>應付保管</w:t>
      </w:r>
      <w:r w:rsidR="004E126A" w:rsidRPr="00F214FE">
        <w:rPr>
          <w:rFonts w:eastAsia="標楷體" w:hAnsi="標楷體"/>
        </w:rPr>
        <w:t>款</w:t>
      </w:r>
      <w:r w:rsidR="0022095F">
        <w:rPr>
          <w:rFonts w:eastAsia="標楷體" w:hAnsi="標楷體" w:hint="eastAsia"/>
        </w:rPr>
        <w:t>275</w:t>
      </w:r>
      <w:r w:rsidR="0022095F" w:rsidRPr="00F214FE">
        <w:rPr>
          <w:rFonts w:eastAsia="標楷體" w:hAnsi="標楷體"/>
        </w:rPr>
        <w:t>萬</w:t>
      </w:r>
      <w:r w:rsidR="0022095F">
        <w:rPr>
          <w:rFonts w:eastAsia="標楷體" w:hAnsi="標楷體" w:hint="eastAsia"/>
        </w:rPr>
        <w:t>7</w:t>
      </w:r>
      <w:r w:rsidR="0022095F" w:rsidRPr="00F214FE">
        <w:rPr>
          <w:rFonts w:eastAsia="標楷體"/>
        </w:rPr>
        <w:t>,</w:t>
      </w:r>
      <w:r w:rsidR="0022095F">
        <w:rPr>
          <w:rFonts w:eastAsia="標楷體" w:hint="eastAsia"/>
        </w:rPr>
        <w:t>511</w:t>
      </w:r>
      <w:r w:rsidR="00FC2EAA" w:rsidRPr="00F214FE">
        <w:rPr>
          <w:rFonts w:eastAsia="標楷體" w:hAnsi="標楷體"/>
        </w:rPr>
        <w:t>元</w:t>
      </w:r>
      <w:r w:rsidRPr="00F214FE">
        <w:rPr>
          <w:rFonts w:eastAsia="標楷體" w:hAnsi="標楷體"/>
        </w:rPr>
        <w:t>，較上年度</w:t>
      </w:r>
      <w:r w:rsidR="0022095F">
        <w:rPr>
          <w:rFonts w:eastAsia="標楷體" w:hAnsi="標楷體" w:hint="eastAsia"/>
        </w:rPr>
        <w:t>253</w:t>
      </w:r>
      <w:r w:rsidR="0022095F" w:rsidRPr="00F214FE">
        <w:rPr>
          <w:rFonts w:eastAsia="標楷體" w:hAnsi="標楷體"/>
        </w:rPr>
        <w:t>萬</w:t>
      </w:r>
      <w:r w:rsidR="0022095F">
        <w:rPr>
          <w:rFonts w:eastAsia="標楷體" w:hAnsi="標楷體" w:hint="eastAsia"/>
        </w:rPr>
        <w:t>9</w:t>
      </w:r>
      <w:r w:rsidR="0022095F" w:rsidRPr="00F214FE">
        <w:rPr>
          <w:rFonts w:eastAsia="標楷體"/>
        </w:rPr>
        <w:t>,3</w:t>
      </w:r>
      <w:r w:rsidR="0022095F">
        <w:rPr>
          <w:rFonts w:eastAsia="標楷體" w:hint="eastAsia"/>
        </w:rPr>
        <w:t>21</w:t>
      </w:r>
      <w:r w:rsidR="00FC2EAA" w:rsidRPr="00F214FE">
        <w:rPr>
          <w:rFonts w:eastAsia="標楷體" w:hAnsi="標楷體"/>
        </w:rPr>
        <w:t>元</w:t>
      </w:r>
      <w:r w:rsidR="004E126A" w:rsidRPr="00F214FE">
        <w:rPr>
          <w:rFonts w:eastAsia="標楷體" w:hAnsi="標楷體"/>
        </w:rPr>
        <w:t>，增加</w:t>
      </w:r>
      <w:r w:rsidR="0002368E">
        <w:rPr>
          <w:rFonts w:eastAsia="標楷體" w:hAnsi="標楷體" w:hint="eastAsia"/>
        </w:rPr>
        <w:t>21</w:t>
      </w:r>
      <w:r w:rsidR="004E126A" w:rsidRPr="00F214FE">
        <w:rPr>
          <w:rFonts w:eastAsia="標楷體" w:hAnsi="標楷體"/>
        </w:rPr>
        <w:t>萬</w:t>
      </w:r>
      <w:r w:rsidR="0002368E">
        <w:rPr>
          <w:rFonts w:eastAsia="標楷體" w:hAnsi="標楷體" w:hint="eastAsia"/>
        </w:rPr>
        <w:t>8,190</w:t>
      </w:r>
      <w:r w:rsidRPr="00F214FE">
        <w:rPr>
          <w:rFonts w:eastAsia="標楷體" w:hAnsi="標楷體"/>
        </w:rPr>
        <w:t>元</w:t>
      </w:r>
      <w:r w:rsidR="00C37ED8" w:rsidRPr="00F214FE">
        <w:rPr>
          <w:rFonts w:eastAsia="標楷體" w:hAnsi="標楷體"/>
        </w:rPr>
        <w:t>（</w:t>
      </w:r>
      <w:r w:rsidR="0022095F">
        <w:rPr>
          <w:rFonts w:eastAsia="標楷體" w:hAnsi="標楷體" w:hint="eastAsia"/>
        </w:rPr>
        <w:t>8</w:t>
      </w:r>
      <w:r w:rsidR="00C37ED8" w:rsidRPr="00F214FE">
        <w:rPr>
          <w:rFonts w:eastAsia="標楷體"/>
        </w:rPr>
        <w:t>.</w:t>
      </w:r>
      <w:r w:rsidR="0022095F">
        <w:rPr>
          <w:rFonts w:eastAsia="標楷體" w:hint="eastAsia"/>
        </w:rPr>
        <w:t>59</w:t>
      </w:r>
      <w:r w:rsidR="00C37ED8" w:rsidRPr="00F214FE">
        <w:rPr>
          <w:rFonts w:eastAsia="標楷體"/>
        </w:rPr>
        <w:t>%</w:t>
      </w:r>
      <w:r w:rsidR="00C37ED8" w:rsidRPr="00F214FE">
        <w:rPr>
          <w:rFonts w:eastAsia="標楷體" w:hAnsi="標楷體"/>
        </w:rPr>
        <w:t>）</w:t>
      </w:r>
      <w:r w:rsidR="00916EE6" w:rsidRPr="00F214FE">
        <w:rPr>
          <w:rFonts w:eastAsia="標楷體" w:hAnsi="標楷體"/>
        </w:rPr>
        <w:t>，主係離職儲金按月提存及孳息</w:t>
      </w:r>
      <w:r w:rsidR="00663C9D">
        <w:rPr>
          <w:rFonts w:eastAsia="標楷體" w:hAnsi="標楷體" w:hint="eastAsia"/>
        </w:rPr>
        <w:t>數</w:t>
      </w:r>
      <w:r w:rsidR="0051651C" w:rsidRPr="00F214FE">
        <w:rPr>
          <w:rFonts w:eastAsia="標楷體" w:hAnsi="標楷體"/>
        </w:rPr>
        <w:t>增加</w:t>
      </w:r>
      <w:r w:rsidR="00D86285" w:rsidRPr="00F214FE">
        <w:rPr>
          <w:rFonts w:eastAsia="標楷體" w:hAnsi="標楷體"/>
        </w:rPr>
        <w:t>所致</w:t>
      </w:r>
      <w:r w:rsidRPr="00F214FE">
        <w:rPr>
          <w:rFonts w:eastAsia="標楷體" w:hAnsi="標楷體"/>
        </w:rPr>
        <w:t>。</w:t>
      </w:r>
    </w:p>
    <w:p w:rsidR="008E2363" w:rsidRPr="00FA2090" w:rsidRDefault="0050295A" w:rsidP="00947B95">
      <w:pPr>
        <w:numPr>
          <w:ilvl w:val="0"/>
          <w:numId w:val="18"/>
        </w:numPr>
        <w:tabs>
          <w:tab w:val="clear" w:pos="3000"/>
        </w:tabs>
        <w:spacing w:line="420" w:lineRule="exact"/>
        <w:ind w:left="1248" w:hanging="397"/>
        <w:jc w:val="both"/>
        <w:rPr>
          <w:rFonts w:eastAsia="標楷體"/>
        </w:rPr>
      </w:pPr>
      <w:r w:rsidRPr="00FA2090">
        <w:rPr>
          <w:rFonts w:eastAsia="標楷體" w:hAnsi="標楷體"/>
        </w:rPr>
        <w:t>資本資產</w:t>
      </w:r>
      <w:r w:rsidR="0022095F" w:rsidRPr="00FA2090">
        <w:rPr>
          <w:rFonts w:eastAsia="標楷體"/>
        </w:rPr>
        <w:t>4,</w:t>
      </w:r>
      <w:r w:rsidR="0022095F" w:rsidRPr="00FA2090">
        <w:rPr>
          <w:rFonts w:eastAsia="標楷體" w:hint="eastAsia"/>
        </w:rPr>
        <w:t>086</w:t>
      </w:r>
      <w:r w:rsidR="0022095F" w:rsidRPr="00FA2090">
        <w:rPr>
          <w:rFonts w:eastAsia="標楷體" w:hAnsi="標楷體"/>
        </w:rPr>
        <w:t>萬</w:t>
      </w:r>
      <w:r w:rsidR="0022095F" w:rsidRPr="00FA2090">
        <w:rPr>
          <w:rFonts w:eastAsia="標楷體" w:hAnsi="標楷體" w:hint="eastAsia"/>
        </w:rPr>
        <w:t>9</w:t>
      </w:r>
      <w:r w:rsidR="0022095F" w:rsidRPr="00FA2090">
        <w:rPr>
          <w:rFonts w:eastAsia="標楷體"/>
        </w:rPr>
        <w:t>,</w:t>
      </w:r>
      <w:r w:rsidR="0022095F" w:rsidRPr="00FA2090">
        <w:rPr>
          <w:rFonts w:eastAsia="標楷體" w:hint="eastAsia"/>
        </w:rPr>
        <w:t>407</w:t>
      </w:r>
      <w:r w:rsidR="00D53251" w:rsidRPr="00FA2090">
        <w:rPr>
          <w:rFonts w:eastAsia="標楷體" w:hAnsi="標楷體"/>
        </w:rPr>
        <w:t>元</w:t>
      </w:r>
      <w:r w:rsidR="003D009F" w:rsidRPr="00FA2090">
        <w:rPr>
          <w:rFonts w:eastAsia="標楷體" w:hAnsi="標楷體"/>
        </w:rPr>
        <w:t>，較上年度</w:t>
      </w:r>
      <w:r w:rsidR="0022095F" w:rsidRPr="00FA2090">
        <w:rPr>
          <w:rFonts w:eastAsia="標楷體"/>
        </w:rPr>
        <w:t>4,7</w:t>
      </w:r>
      <w:r w:rsidR="0022095F" w:rsidRPr="00FA2090">
        <w:rPr>
          <w:rFonts w:eastAsia="標楷體" w:hint="eastAsia"/>
        </w:rPr>
        <w:t>57</w:t>
      </w:r>
      <w:r w:rsidR="0022095F" w:rsidRPr="00FA2090">
        <w:rPr>
          <w:rFonts w:eastAsia="標楷體" w:hAnsi="標楷體"/>
        </w:rPr>
        <w:t>萬</w:t>
      </w:r>
      <w:r w:rsidR="0022095F" w:rsidRPr="00FA2090">
        <w:rPr>
          <w:rFonts w:eastAsia="標楷體" w:hAnsi="標楷體" w:hint="eastAsia"/>
        </w:rPr>
        <w:t>4</w:t>
      </w:r>
      <w:r w:rsidR="0022095F" w:rsidRPr="00FA2090">
        <w:rPr>
          <w:rFonts w:eastAsia="標楷體"/>
        </w:rPr>
        <w:t>,</w:t>
      </w:r>
      <w:r w:rsidR="0022095F" w:rsidRPr="00FA2090">
        <w:rPr>
          <w:rFonts w:eastAsia="標楷體" w:hint="eastAsia"/>
        </w:rPr>
        <w:t>610</w:t>
      </w:r>
      <w:r w:rsidR="00D53251" w:rsidRPr="00FA2090">
        <w:rPr>
          <w:rFonts w:eastAsia="標楷體" w:hAnsi="標楷體"/>
        </w:rPr>
        <w:t>元</w:t>
      </w:r>
      <w:r w:rsidR="003D009F" w:rsidRPr="00FA2090">
        <w:rPr>
          <w:rFonts w:eastAsia="標楷體" w:hAnsi="標楷體"/>
        </w:rPr>
        <w:t>，</w:t>
      </w:r>
      <w:r w:rsidR="0002368E" w:rsidRPr="00FA2090">
        <w:rPr>
          <w:rFonts w:eastAsia="標楷體" w:hAnsi="標楷體" w:hint="eastAsia"/>
        </w:rPr>
        <w:t>減少</w:t>
      </w:r>
      <w:r w:rsidR="0002368E" w:rsidRPr="00FA2090">
        <w:rPr>
          <w:rFonts w:eastAsia="標楷體" w:hAnsi="標楷體" w:hint="eastAsia"/>
        </w:rPr>
        <w:t>670</w:t>
      </w:r>
      <w:r w:rsidR="003D009F" w:rsidRPr="00FA2090">
        <w:rPr>
          <w:rFonts w:eastAsia="標楷體" w:hAnsi="標楷體"/>
        </w:rPr>
        <w:t>萬</w:t>
      </w:r>
      <w:r w:rsidR="0002368E" w:rsidRPr="00FA2090">
        <w:rPr>
          <w:rFonts w:eastAsia="標楷體" w:hAnsi="標楷體" w:hint="eastAsia"/>
        </w:rPr>
        <w:t>5</w:t>
      </w:r>
      <w:r w:rsidR="003D009F" w:rsidRPr="00FA2090">
        <w:rPr>
          <w:rFonts w:eastAsia="標楷體"/>
        </w:rPr>
        <w:t>,</w:t>
      </w:r>
      <w:r w:rsidR="0002368E" w:rsidRPr="00FA2090">
        <w:rPr>
          <w:rFonts w:eastAsia="標楷體" w:hint="eastAsia"/>
        </w:rPr>
        <w:t>203</w:t>
      </w:r>
      <w:r w:rsidR="003D009F" w:rsidRPr="00FA2090">
        <w:rPr>
          <w:rFonts w:eastAsia="標楷體" w:hAnsi="標楷體"/>
        </w:rPr>
        <w:t>元</w:t>
      </w:r>
      <w:r w:rsidR="00C37ED8" w:rsidRPr="00FA2090">
        <w:rPr>
          <w:rFonts w:eastAsia="標楷體" w:hAnsi="標楷體"/>
        </w:rPr>
        <w:t>（</w:t>
      </w:r>
      <w:r w:rsidR="0002368E" w:rsidRPr="00FA2090">
        <w:rPr>
          <w:rFonts w:eastAsia="標楷體" w:hAnsi="標楷體" w:hint="eastAsia"/>
        </w:rPr>
        <w:t>-14</w:t>
      </w:r>
      <w:r w:rsidR="00C37ED8" w:rsidRPr="00FA2090">
        <w:rPr>
          <w:rFonts w:eastAsia="標楷體"/>
        </w:rPr>
        <w:t>.</w:t>
      </w:r>
      <w:r w:rsidR="0002368E" w:rsidRPr="00FA2090">
        <w:rPr>
          <w:rFonts w:eastAsia="標楷體" w:hint="eastAsia"/>
        </w:rPr>
        <w:t>09</w:t>
      </w:r>
      <w:r w:rsidR="00C37ED8" w:rsidRPr="00FA2090">
        <w:rPr>
          <w:rFonts w:eastAsia="標楷體"/>
        </w:rPr>
        <w:t>%</w:t>
      </w:r>
      <w:r w:rsidR="00C37ED8" w:rsidRPr="00FA2090">
        <w:rPr>
          <w:rFonts w:eastAsia="標楷體" w:hAnsi="標楷體"/>
        </w:rPr>
        <w:t>）</w:t>
      </w:r>
      <w:r w:rsidR="003D009F" w:rsidRPr="00FA2090">
        <w:rPr>
          <w:rFonts w:eastAsia="標楷體" w:hAnsi="標楷體"/>
        </w:rPr>
        <w:t>，</w:t>
      </w:r>
      <w:r w:rsidR="00DF5BBB" w:rsidRPr="00FA2090">
        <w:rPr>
          <w:rFonts w:eastAsia="標楷體" w:hAnsi="標楷體"/>
        </w:rPr>
        <w:t>主係</w:t>
      </w:r>
      <w:r w:rsidR="00D86285" w:rsidRPr="00FA2090">
        <w:rPr>
          <w:rFonts w:eastAsia="標楷體" w:hAnsi="標楷體"/>
        </w:rPr>
        <w:t>本年度</w:t>
      </w:r>
      <w:r w:rsidR="00752977" w:rsidRPr="00FA2090">
        <w:rPr>
          <w:rFonts w:eastAsia="標楷體" w:hAnsi="標楷體"/>
        </w:rPr>
        <w:t>預算採購</w:t>
      </w:r>
      <w:r w:rsidR="00FC25B5" w:rsidRPr="00FA2090">
        <w:rPr>
          <w:rFonts w:eastAsia="標楷體" w:hAnsi="標楷體"/>
        </w:rPr>
        <w:t>增加</w:t>
      </w:r>
      <w:r w:rsidR="00A0659B" w:rsidRPr="00FA2090">
        <w:rPr>
          <w:rFonts w:eastAsia="標楷體" w:hAnsi="標楷體" w:hint="eastAsia"/>
        </w:rPr>
        <w:t>783</w:t>
      </w:r>
      <w:r w:rsidR="00FC25B5" w:rsidRPr="00FA2090">
        <w:rPr>
          <w:rFonts w:eastAsia="標楷體" w:hAnsi="標楷體"/>
        </w:rPr>
        <w:t>萬</w:t>
      </w:r>
      <w:r w:rsidR="00A0659B" w:rsidRPr="00FA2090">
        <w:rPr>
          <w:rFonts w:eastAsia="標楷體" w:hAnsi="標楷體" w:hint="eastAsia"/>
        </w:rPr>
        <w:t>3</w:t>
      </w:r>
      <w:r w:rsidR="00FC25B5" w:rsidRPr="00FA2090">
        <w:rPr>
          <w:rFonts w:eastAsia="標楷體"/>
        </w:rPr>
        <w:t>,</w:t>
      </w:r>
      <w:r w:rsidR="00A0659B" w:rsidRPr="00FA2090">
        <w:rPr>
          <w:rFonts w:eastAsia="標楷體" w:hint="eastAsia"/>
        </w:rPr>
        <w:t>115</w:t>
      </w:r>
      <w:r w:rsidR="00B54587" w:rsidRPr="00FA2090">
        <w:rPr>
          <w:rFonts w:eastAsia="標楷體" w:hAnsi="標楷體"/>
        </w:rPr>
        <w:t>元</w:t>
      </w:r>
      <w:r w:rsidR="002806E2" w:rsidRPr="00FA2090">
        <w:rPr>
          <w:rFonts w:eastAsia="標楷體" w:hAnsi="標楷體" w:hint="eastAsia"/>
        </w:rPr>
        <w:t>，</w:t>
      </w:r>
      <w:r w:rsidR="00827141" w:rsidRPr="00FA2090">
        <w:rPr>
          <w:rFonts w:eastAsia="標楷體" w:hAnsi="標楷體" w:hint="eastAsia"/>
        </w:rPr>
        <w:t>扣除</w:t>
      </w:r>
      <w:r w:rsidR="00E506CB" w:rsidRPr="00FA2090">
        <w:rPr>
          <w:rFonts w:eastAsia="標楷體" w:hAnsi="標楷體" w:hint="eastAsia"/>
        </w:rPr>
        <w:t>報廢財產</w:t>
      </w:r>
      <w:r w:rsidR="000744E6" w:rsidRPr="00FA2090">
        <w:rPr>
          <w:rFonts w:eastAsia="標楷體" w:hAnsi="標楷體" w:hint="eastAsia"/>
        </w:rPr>
        <w:t>162</w:t>
      </w:r>
      <w:r w:rsidR="00E506CB" w:rsidRPr="00FA2090">
        <w:rPr>
          <w:rFonts w:eastAsia="標楷體" w:hAnsi="標楷體" w:hint="eastAsia"/>
        </w:rPr>
        <w:t>萬</w:t>
      </w:r>
      <w:r w:rsidR="000744E6" w:rsidRPr="00FA2090">
        <w:rPr>
          <w:rFonts w:eastAsia="標楷體" w:hAnsi="標楷體" w:hint="eastAsia"/>
        </w:rPr>
        <w:t>7</w:t>
      </w:r>
      <w:r w:rsidR="00E506CB" w:rsidRPr="00FA2090">
        <w:rPr>
          <w:rFonts w:eastAsia="標楷體" w:hAnsi="標楷體" w:hint="eastAsia"/>
        </w:rPr>
        <w:t>,</w:t>
      </w:r>
      <w:r w:rsidR="000744E6" w:rsidRPr="00FA2090">
        <w:rPr>
          <w:rFonts w:eastAsia="標楷體" w:hAnsi="標楷體" w:hint="eastAsia"/>
        </w:rPr>
        <w:t>127</w:t>
      </w:r>
      <w:r w:rsidR="00E506CB" w:rsidRPr="00FA2090">
        <w:rPr>
          <w:rFonts w:eastAsia="標楷體" w:hAnsi="標楷體" w:hint="eastAsia"/>
        </w:rPr>
        <w:t>元</w:t>
      </w:r>
      <w:r w:rsidR="009E0699" w:rsidRPr="00FA2090">
        <w:rPr>
          <w:rFonts w:ascii="標楷體" w:eastAsia="標楷體" w:hAnsi="標楷體" w:hint="eastAsia"/>
        </w:rPr>
        <w:t>（</w:t>
      </w:r>
      <w:proofErr w:type="gramStart"/>
      <w:r w:rsidR="009E0699" w:rsidRPr="00FA2090">
        <w:rPr>
          <w:rFonts w:ascii="標楷體" w:eastAsia="標楷體" w:hAnsi="標楷體" w:hint="eastAsia"/>
        </w:rPr>
        <w:t>帳面</w:t>
      </w:r>
      <w:proofErr w:type="gramEnd"/>
      <w:r w:rsidR="009E0699" w:rsidRPr="00FA2090">
        <w:rPr>
          <w:rFonts w:ascii="標楷體" w:eastAsia="標楷體" w:hAnsi="標楷體" w:hint="eastAsia"/>
        </w:rPr>
        <w:t>價值</w:t>
      </w:r>
      <w:r w:rsidR="009E0699" w:rsidRPr="00FA2090">
        <w:rPr>
          <w:rFonts w:eastAsia="標楷體" w:hAnsi="標楷體" w:hint="eastAsia"/>
        </w:rPr>
        <w:t>1</w:t>
      </w:r>
      <w:r w:rsidR="009E0699" w:rsidRPr="00FA2090">
        <w:rPr>
          <w:rFonts w:eastAsia="標楷體" w:hAnsi="標楷體" w:hint="eastAsia"/>
        </w:rPr>
        <w:t>萬</w:t>
      </w:r>
      <w:r w:rsidR="009E0699" w:rsidRPr="00FA2090">
        <w:rPr>
          <w:rFonts w:eastAsia="標楷體" w:hAnsi="標楷體" w:hint="eastAsia"/>
        </w:rPr>
        <w:t>5,1</w:t>
      </w:r>
      <w:r w:rsidR="000744E6" w:rsidRPr="00FA2090">
        <w:rPr>
          <w:rFonts w:eastAsia="標楷體" w:hAnsi="標楷體" w:hint="eastAsia"/>
        </w:rPr>
        <w:t>59</w:t>
      </w:r>
      <w:r w:rsidR="009E0699" w:rsidRPr="00FA2090">
        <w:rPr>
          <w:rFonts w:eastAsia="標楷體" w:hAnsi="標楷體" w:hint="eastAsia"/>
        </w:rPr>
        <w:t>元</w:t>
      </w:r>
      <w:r w:rsidR="009E0699" w:rsidRPr="00FA2090">
        <w:rPr>
          <w:rFonts w:ascii="標楷體" w:eastAsia="標楷體" w:hAnsi="標楷體" w:hint="eastAsia"/>
        </w:rPr>
        <w:t>）</w:t>
      </w:r>
      <w:r w:rsidR="00E506CB" w:rsidRPr="00FA2090">
        <w:rPr>
          <w:rFonts w:eastAsia="標楷體" w:hAnsi="標楷體" w:hint="eastAsia"/>
        </w:rPr>
        <w:t>及</w:t>
      </w:r>
      <w:r w:rsidR="00D86285" w:rsidRPr="00FA2090">
        <w:rPr>
          <w:rFonts w:eastAsia="標楷體" w:hAnsi="標楷體"/>
        </w:rPr>
        <w:t>經管財產已過期間之折舊</w:t>
      </w:r>
      <w:r w:rsidR="00B54587" w:rsidRPr="00FA2090">
        <w:rPr>
          <w:rFonts w:eastAsia="標楷體" w:hAnsi="標楷體"/>
        </w:rPr>
        <w:t>及攤銷</w:t>
      </w:r>
      <w:r w:rsidR="00FA2090" w:rsidRPr="00FA2090">
        <w:rPr>
          <w:rFonts w:eastAsia="標楷體" w:hAnsi="標楷體" w:hint="eastAsia"/>
        </w:rPr>
        <w:t>1,291</w:t>
      </w:r>
      <w:r w:rsidR="00B54587" w:rsidRPr="00FA2090">
        <w:rPr>
          <w:rFonts w:eastAsia="標楷體" w:hAnsi="標楷體"/>
        </w:rPr>
        <w:t>萬</w:t>
      </w:r>
      <w:r w:rsidR="00FA2090" w:rsidRPr="00FA2090">
        <w:rPr>
          <w:rFonts w:eastAsia="標楷體" w:hAnsi="標楷體" w:hint="eastAsia"/>
        </w:rPr>
        <w:t>1</w:t>
      </w:r>
      <w:r w:rsidR="00947B95" w:rsidRPr="00FA2090">
        <w:rPr>
          <w:rFonts w:eastAsia="標楷體" w:hAnsi="標楷體" w:hint="eastAsia"/>
        </w:rPr>
        <w:t>,</w:t>
      </w:r>
      <w:r w:rsidR="00FA2090" w:rsidRPr="00FA2090">
        <w:rPr>
          <w:rFonts w:eastAsia="標楷體" w:hAnsi="標楷體" w:hint="eastAsia"/>
        </w:rPr>
        <w:t>191</w:t>
      </w:r>
      <w:r w:rsidR="00B54587" w:rsidRPr="00FA2090">
        <w:rPr>
          <w:rFonts w:eastAsia="標楷體" w:hAnsi="標楷體"/>
        </w:rPr>
        <w:t>元</w:t>
      </w:r>
      <w:r w:rsidR="002806E2" w:rsidRPr="00FA2090">
        <w:rPr>
          <w:rFonts w:eastAsia="標楷體" w:hAnsi="標楷體" w:hint="eastAsia"/>
        </w:rPr>
        <w:t>共</w:t>
      </w:r>
      <w:r w:rsidR="002806E2" w:rsidRPr="00FA2090">
        <w:rPr>
          <w:rFonts w:eastAsia="標楷體" w:hAnsi="標楷體" w:hint="eastAsia"/>
        </w:rPr>
        <w:t>1,</w:t>
      </w:r>
      <w:r w:rsidR="00FA2090" w:rsidRPr="00FA2090">
        <w:rPr>
          <w:rFonts w:eastAsia="標楷體" w:hAnsi="標楷體" w:hint="eastAsia"/>
        </w:rPr>
        <w:t>453</w:t>
      </w:r>
      <w:r w:rsidR="002806E2" w:rsidRPr="00FA2090">
        <w:rPr>
          <w:rFonts w:eastAsia="標楷體" w:hAnsi="標楷體" w:hint="eastAsia"/>
        </w:rPr>
        <w:t>萬</w:t>
      </w:r>
      <w:r w:rsidR="00FA2090" w:rsidRPr="00FA2090">
        <w:rPr>
          <w:rFonts w:eastAsia="標楷體" w:hAnsi="標楷體" w:hint="eastAsia"/>
        </w:rPr>
        <w:t>8</w:t>
      </w:r>
      <w:r w:rsidR="002806E2" w:rsidRPr="00FA2090">
        <w:rPr>
          <w:rFonts w:eastAsia="標楷體" w:hAnsi="標楷體" w:hint="eastAsia"/>
        </w:rPr>
        <w:t>,</w:t>
      </w:r>
      <w:r w:rsidR="000744E6" w:rsidRPr="00FA2090">
        <w:rPr>
          <w:rFonts w:eastAsia="標楷體" w:hAnsi="標楷體" w:hint="eastAsia"/>
        </w:rPr>
        <w:t>3</w:t>
      </w:r>
      <w:r w:rsidR="00FA2090" w:rsidRPr="00FA2090">
        <w:rPr>
          <w:rFonts w:eastAsia="標楷體" w:hAnsi="標楷體" w:hint="eastAsia"/>
        </w:rPr>
        <w:t>18</w:t>
      </w:r>
      <w:r w:rsidR="002806E2" w:rsidRPr="00FA2090">
        <w:rPr>
          <w:rFonts w:eastAsia="標楷體" w:hAnsi="標楷體" w:hint="eastAsia"/>
        </w:rPr>
        <w:t>元</w:t>
      </w:r>
      <w:r w:rsidR="00827141" w:rsidRPr="00FA2090">
        <w:rPr>
          <w:rFonts w:eastAsia="標楷體" w:hAnsi="標楷體" w:hint="eastAsia"/>
        </w:rPr>
        <w:t>後</w:t>
      </w:r>
      <w:r w:rsidR="00E506CB" w:rsidRPr="00FA2090">
        <w:rPr>
          <w:rFonts w:eastAsia="標楷體" w:hAnsi="標楷體" w:hint="eastAsia"/>
        </w:rPr>
        <w:t>，</w:t>
      </w:r>
      <w:r w:rsidR="00FA2090" w:rsidRPr="00FA2090">
        <w:rPr>
          <w:rFonts w:eastAsia="標楷體" w:hAnsi="標楷體" w:hint="eastAsia"/>
        </w:rPr>
        <w:t>減少</w:t>
      </w:r>
      <w:r w:rsidR="00FA2090" w:rsidRPr="00FA2090">
        <w:rPr>
          <w:rFonts w:eastAsia="標楷體" w:hAnsi="標楷體" w:hint="eastAsia"/>
        </w:rPr>
        <w:t>670</w:t>
      </w:r>
      <w:r w:rsidR="00FA2090" w:rsidRPr="00FA2090">
        <w:rPr>
          <w:rFonts w:eastAsia="標楷體" w:hAnsi="標楷體"/>
        </w:rPr>
        <w:t>萬</w:t>
      </w:r>
      <w:r w:rsidR="00FA2090" w:rsidRPr="00FA2090">
        <w:rPr>
          <w:rFonts w:eastAsia="標楷體" w:hAnsi="標楷體" w:hint="eastAsia"/>
        </w:rPr>
        <w:t>5</w:t>
      </w:r>
      <w:r w:rsidR="00FA2090" w:rsidRPr="00FA2090">
        <w:rPr>
          <w:rFonts w:eastAsia="標楷體"/>
        </w:rPr>
        <w:t>,</w:t>
      </w:r>
      <w:r w:rsidR="00FA2090" w:rsidRPr="00FA2090">
        <w:rPr>
          <w:rFonts w:eastAsia="標楷體" w:hint="eastAsia"/>
        </w:rPr>
        <w:t>203</w:t>
      </w:r>
      <w:r w:rsidR="00FA2090" w:rsidRPr="00FA2090">
        <w:rPr>
          <w:rFonts w:eastAsia="標楷體" w:hAnsi="標楷體"/>
        </w:rPr>
        <w:t>元</w:t>
      </w:r>
      <w:r w:rsidR="00FC25B5" w:rsidRPr="00FA2090">
        <w:rPr>
          <w:rFonts w:eastAsia="標楷體" w:hAnsi="標楷體"/>
        </w:rPr>
        <w:t>。</w:t>
      </w:r>
    </w:p>
    <w:p w:rsidR="000028EF" w:rsidRPr="009C6845" w:rsidRDefault="00DB0FE8" w:rsidP="009661E5">
      <w:pPr>
        <w:numPr>
          <w:ilvl w:val="0"/>
          <w:numId w:val="17"/>
        </w:numPr>
        <w:spacing w:line="420" w:lineRule="exact"/>
        <w:ind w:left="1003" w:hanging="510"/>
        <w:jc w:val="both"/>
        <w:rPr>
          <w:rFonts w:eastAsia="標楷體"/>
        </w:rPr>
      </w:pPr>
      <w:r w:rsidRPr="009C6845">
        <w:rPr>
          <w:rFonts w:eastAsia="標楷體" w:hAnsi="標楷體"/>
        </w:rPr>
        <w:t>未來或有給付責任之揭露說明</w:t>
      </w:r>
    </w:p>
    <w:p w:rsidR="009661E5" w:rsidRPr="00F214FE" w:rsidRDefault="000C3391" w:rsidP="000028EF">
      <w:pPr>
        <w:spacing w:line="420" w:lineRule="exact"/>
        <w:ind w:left="1003"/>
        <w:jc w:val="both"/>
        <w:rPr>
          <w:rFonts w:eastAsia="標楷體"/>
        </w:rPr>
      </w:pPr>
      <w:r w:rsidRPr="009C6845">
        <w:rPr>
          <w:rFonts w:eastAsia="標楷體" w:hAnsi="標楷體" w:hint="eastAsia"/>
        </w:rPr>
        <w:t>依據本</w:t>
      </w:r>
      <w:r w:rsidR="00E53AE7" w:rsidRPr="009C6845">
        <w:rPr>
          <w:rFonts w:eastAsia="標楷體" w:hAnsi="標楷體" w:hint="eastAsia"/>
        </w:rPr>
        <w:t>會</w:t>
      </w:r>
      <w:r w:rsidRPr="009C6845">
        <w:rPr>
          <w:rFonts w:eastAsia="標楷體" w:hAnsi="標楷體" w:hint="eastAsia"/>
        </w:rPr>
        <w:t>委託精算報告，以</w:t>
      </w:r>
      <w:r w:rsidRPr="009C6845">
        <w:rPr>
          <w:rFonts w:eastAsia="標楷體" w:hAnsi="標楷體"/>
        </w:rPr>
        <w:t>10</w:t>
      </w:r>
      <w:r w:rsidR="002357CE">
        <w:rPr>
          <w:rFonts w:eastAsia="標楷體" w:hAnsi="標楷體" w:hint="eastAsia"/>
        </w:rPr>
        <w:t>7</w:t>
      </w:r>
      <w:r w:rsidRPr="009C6845">
        <w:rPr>
          <w:rFonts w:eastAsia="標楷體" w:hAnsi="標楷體" w:hint="eastAsia"/>
        </w:rPr>
        <w:t>年</w:t>
      </w:r>
      <w:r w:rsidRPr="009C6845">
        <w:rPr>
          <w:rFonts w:eastAsia="標楷體" w:hAnsi="標楷體"/>
        </w:rPr>
        <w:t>12</w:t>
      </w:r>
      <w:r w:rsidRPr="009C6845">
        <w:rPr>
          <w:rFonts w:eastAsia="標楷體" w:hAnsi="標楷體" w:hint="eastAsia"/>
        </w:rPr>
        <w:t>月</w:t>
      </w:r>
      <w:r w:rsidRPr="009C6845">
        <w:rPr>
          <w:rFonts w:eastAsia="標楷體" w:hAnsi="標楷體"/>
        </w:rPr>
        <w:t>31</w:t>
      </w:r>
      <w:r w:rsidRPr="009C6845">
        <w:rPr>
          <w:rFonts w:eastAsia="標楷體" w:hAnsi="標楷體" w:hint="eastAsia"/>
        </w:rPr>
        <w:t>日為基準日，參加基金人數</w:t>
      </w:r>
      <w:r w:rsidRPr="009C6845">
        <w:rPr>
          <w:rFonts w:eastAsia="標楷體" w:hAnsi="標楷體"/>
        </w:rPr>
        <w:t>6</w:t>
      </w:r>
      <w:r w:rsidR="002357CE">
        <w:rPr>
          <w:rFonts w:eastAsia="標楷體" w:hAnsi="標楷體" w:hint="eastAsia"/>
        </w:rPr>
        <w:t>5</w:t>
      </w:r>
      <w:r w:rsidRPr="009C6845">
        <w:rPr>
          <w:rFonts w:eastAsia="標楷體" w:hAnsi="標楷體" w:hint="eastAsia"/>
        </w:rPr>
        <w:t>萬餘人，精算</w:t>
      </w:r>
      <w:r w:rsidRPr="009C6845">
        <w:rPr>
          <w:rFonts w:eastAsia="標楷體" w:hAnsi="標楷體"/>
        </w:rPr>
        <w:t>50</w:t>
      </w:r>
      <w:r w:rsidRPr="009C6845">
        <w:rPr>
          <w:rFonts w:eastAsia="標楷體" w:hAnsi="標楷體" w:hint="eastAsia"/>
        </w:rPr>
        <w:t>年，折現率</w:t>
      </w:r>
      <w:r w:rsidRPr="009C6845">
        <w:rPr>
          <w:rFonts w:eastAsia="標楷體" w:hAnsi="標楷體"/>
        </w:rPr>
        <w:t>4.00</w:t>
      </w:r>
      <w:r w:rsidRPr="009C6845">
        <w:rPr>
          <w:rFonts w:eastAsia="標楷體" w:hAnsi="標楷體" w:hint="eastAsia"/>
        </w:rPr>
        <w:t>％，通膨相關調薪率</w:t>
      </w:r>
      <w:r w:rsidRPr="009C6845">
        <w:rPr>
          <w:rFonts w:eastAsia="標楷體" w:hAnsi="標楷體"/>
        </w:rPr>
        <w:t>0.5</w:t>
      </w:r>
      <w:r w:rsidRPr="009C6845">
        <w:rPr>
          <w:rFonts w:eastAsia="標楷體" w:hAnsi="標楷體" w:hint="eastAsia"/>
        </w:rPr>
        <w:t>％</w:t>
      </w:r>
      <w:proofErr w:type="gramStart"/>
      <w:r w:rsidRPr="009C6845">
        <w:rPr>
          <w:rFonts w:eastAsia="標楷體" w:hAnsi="標楷體" w:hint="eastAsia"/>
        </w:rPr>
        <w:t>等精算</w:t>
      </w:r>
      <w:proofErr w:type="gramEnd"/>
      <w:r w:rsidRPr="009C6845">
        <w:rPr>
          <w:rFonts w:eastAsia="標楷體" w:hAnsi="標楷體" w:hint="eastAsia"/>
        </w:rPr>
        <w:t>假設條件下，</w:t>
      </w:r>
      <w:proofErr w:type="gramStart"/>
      <w:r w:rsidRPr="009C6845">
        <w:rPr>
          <w:rFonts w:eastAsia="標楷體" w:hAnsi="標楷體" w:hint="eastAsia"/>
        </w:rPr>
        <w:t>採</w:t>
      </w:r>
      <w:proofErr w:type="gramEnd"/>
      <w:r w:rsidRPr="009C6845">
        <w:rPr>
          <w:rFonts w:eastAsia="標楷體" w:hAnsi="標楷體" w:hint="eastAsia"/>
        </w:rPr>
        <w:t>加入年齡精算成本法評價之基準日領取給付人員及在職人員之未來淨給付</w:t>
      </w:r>
      <w:proofErr w:type="gramStart"/>
      <w:r w:rsidRPr="009C6845">
        <w:rPr>
          <w:rFonts w:eastAsia="標楷體" w:hAnsi="標楷體" w:hint="eastAsia"/>
        </w:rPr>
        <w:t>精算現值</w:t>
      </w:r>
      <w:proofErr w:type="gramEnd"/>
      <w:r w:rsidRPr="009C6845">
        <w:rPr>
          <w:rFonts w:eastAsia="標楷體" w:hAnsi="標楷體"/>
        </w:rPr>
        <w:t>(</w:t>
      </w:r>
      <w:proofErr w:type="gramStart"/>
      <w:r w:rsidRPr="009C6845">
        <w:rPr>
          <w:rFonts w:eastAsia="標楷體" w:hAnsi="標楷體" w:hint="eastAsia"/>
        </w:rPr>
        <w:t>精算應計</w:t>
      </w:r>
      <w:proofErr w:type="gramEnd"/>
      <w:r w:rsidRPr="009C6845">
        <w:rPr>
          <w:rFonts w:eastAsia="標楷體" w:hAnsi="標楷體" w:hint="eastAsia"/>
        </w:rPr>
        <w:t>負債</w:t>
      </w:r>
      <w:r w:rsidRPr="009C6845">
        <w:rPr>
          <w:rFonts w:eastAsia="標楷體" w:hAnsi="標楷體"/>
        </w:rPr>
        <w:t>)</w:t>
      </w:r>
      <w:r w:rsidRPr="009C6845">
        <w:rPr>
          <w:rFonts w:eastAsia="標楷體" w:hAnsi="標楷體" w:hint="eastAsia"/>
        </w:rPr>
        <w:t>約</w:t>
      </w:r>
      <w:r w:rsidRPr="009C6845">
        <w:rPr>
          <w:rFonts w:eastAsia="標楷體" w:hAnsi="標楷體"/>
        </w:rPr>
        <w:t>3</w:t>
      </w:r>
      <w:r w:rsidRPr="009C6845">
        <w:rPr>
          <w:rFonts w:eastAsia="標楷體" w:hAnsi="標楷體" w:hint="eastAsia"/>
        </w:rPr>
        <w:t>兆</w:t>
      </w:r>
      <w:r w:rsidR="002357CE">
        <w:rPr>
          <w:rFonts w:eastAsia="標楷體" w:hAnsi="標楷體" w:hint="eastAsia"/>
        </w:rPr>
        <w:t>318</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Pr="009C6845">
        <w:rPr>
          <w:rFonts w:eastAsia="標楷體" w:hAnsi="標楷體"/>
        </w:rPr>
        <w:t>1</w:t>
      </w:r>
      <w:r w:rsidRPr="009C6845">
        <w:rPr>
          <w:rFonts w:eastAsia="標楷體" w:hAnsi="標楷體" w:hint="eastAsia"/>
        </w:rPr>
        <w:t>兆</w:t>
      </w:r>
      <w:r w:rsidR="002357CE">
        <w:rPr>
          <w:rFonts w:eastAsia="標楷體" w:hAnsi="標楷體" w:hint="eastAsia"/>
        </w:rPr>
        <w:t>1,891</w:t>
      </w:r>
      <w:r w:rsidRPr="009C6845">
        <w:rPr>
          <w:rFonts w:eastAsia="標楷體" w:hAnsi="標楷體" w:hint="eastAsia"/>
        </w:rPr>
        <w:t>億元及地方政府</w:t>
      </w:r>
      <w:r w:rsidR="002357CE" w:rsidRPr="002357CE">
        <w:rPr>
          <w:rFonts w:eastAsia="標楷體" w:hAnsi="標楷體" w:hint="eastAsia"/>
        </w:rPr>
        <w:t>1</w:t>
      </w:r>
      <w:r w:rsidR="002357CE" w:rsidRPr="002357CE">
        <w:rPr>
          <w:rFonts w:eastAsia="標楷體" w:hAnsi="標楷體" w:hint="eastAsia"/>
        </w:rPr>
        <w:t>兆</w:t>
      </w:r>
      <w:r w:rsidR="002357CE" w:rsidRPr="002357CE">
        <w:rPr>
          <w:rFonts w:eastAsia="標楷體" w:hAnsi="標楷體" w:hint="eastAsia"/>
        </w:rPr>
        <w:t>8,427</w:t>
      </w:r>
      <w:r w:rsidRPr="009C6845">
        <w:rPr>
          <w:rFonts w:eastAsia="標楷體" w:hAnsi="標楷體" w:hint="eastAsia"/>
        </w:rPr>
        <w:t>億元</w:t>
      </w:r>
      <w:r w:rsidRPr="009C6845">
        <w:rPr>
          <w:rFonts w:eastAsia="標楷體" w:hAnsi="標楷體"/>
        </w:rPr>
        <w:t>)</w:t>
      </w:r>
      <w:r w:rsidRPr="009C6845">
        <w:rPr>
          <w:rFonts w:eastAsia="標楷體" w:hAnsi="標楷體" w:hint="eastAsia"/>
        </w:rPr>
        <w:t>，扣除已提存退休基金數約</w:t>
      </w:r>
      <w:r w:rsidRPr="009C6845">
        <w:rPr>
          <w:rFonts w:eastAsia="標楷體" w:hAnsi="標楷體"/>
        </w:rPr>
        <w:t>5,</w:t>
      </w:r>
      <w:r w:rsidR="002357CE">
        <w:rPr>
          <w:rFonts w:eastAsia="標楷體" w:hAnsi="標楷體" w:hint="eastAsia"/>
        </w:rPr>
        <w:t>601</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002357CE" w:rsidRPr="002357CE">
        <w:rPr>
          <w:rFonts w:eastAsia="標楷體" w:hAnsi="標楷體" w:hint="eastAsia"/>
        </w:rPr>
        <w:t>1,757</w:t>
      </w:r>
      <w:r w:rsidRPr="009C6845">
        <w:rPr>
          <w:rFonts w:eastAsia="標楷體" w:hAnsi="標楷體" w:hint="eastAsia"/>
        </w:rPr>
        <w:t>億元及地方政府</w:t>
      </w:r>
      <w:r w:rsidR="002357CE" w:rsidRPr="002357CE">
        <w:rPr>
          <w:rFonts w:eastAsia="標楷體" w:hAnsi="標楷體" w:hint="eastAsia"/>
        </w:rPr>
        <w:t>3,844</w:t>
      </w:r>
      <w:r w:rsidRPr="009C6845">
        <w:rPr>
          <w:rFonts w:eastAsia="標楷體" w:hAnsi="標楷體" w:hint="eastAsia"/>
        </w:rPr>
        <w:t>億元</w:t>
      </w:r>
      <w:r w:rsidRPr="009C6845">
        <w:rPr>
          <w:rFonts w:eastAsia="標楷體" w:hAnsi="標楷體"/>
        </w:rPr>
        <w:t>)</w:t>
      </w:r>
      <w:r w:rsidRPr="009C6845">
        <w:rPr>
          <w:rFonts w:eastAsia="標楷體" w:hAnsi="標楷體" w:hint="eastAsia"/>
        </w:rPr>
        <w:t>後，未提存退休金</w:t>
      </w:r>
      <w:proofErr w:type="gramStart"/>
      <w:r w:rsidRPr="009C6845">
        <w:rPr>
          <w:rFonts w:eastAsia="標楷體" w:hAnsi="標楷體" w:hint="eastAsia"/>
        </w:rPr>
        <w:t>精算應計</w:t>
      </w:r>
      <w:proofErr w:type="gramEnd"/>
      <w:r w:rsidRPr="009C6845">
        <w:rPr>
          <w:rFonts w:eastAsia="標楷體" w:hAnsi="標楷體" w:hint="eastAsia"/>
        </w:rPr>
        <w:t>負債約</w:t>
      </w:r>
      <w:r w:rsidRPr="009C6845">
        <w:rPr>
          <w:rFonts w:eastAsia="標楷體" w:hAnsi="標楷體"/>
        </w:rPr>
        <w:t>2</w:t>
      </w:r>
      <w:r w:rsidRPr="009C6845">
        <w:rPr>
          <w:rFonts w:eastAsia="標楷體" w:hAnsi="標楷體" w:hint="eastAsia"/>
        </w:rPr>
        <w:t>兆</w:t>
      </w:r>
      <w:r w:rsidRPr="009C6845">
        <w:rPr>
          <w:rFonts w:eastAsia="標楷體" w:hAnsi="標楷體"/>
        </w:rPr>
        <w:t>4,</w:t>
      </w:r>
      <w:r w:rsidR="002357CE">
        <w:rPr>
          <w:rFonts w:eastAsia="標楷體" w:hAnsi="標楷體" w:hint="eastAsia"/>
        </w:rPr>
        <w:t>71</w:t>
      </w:r>
      <w:r w:rsidR="00140FB7" w:rsidRPr="009C6845">
        <w:rPr>
          <w:rFonts w:eastAsia="標楷體" w:hAnsi="標楷體"/>
        </w:rPr>
        <w:t>7</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002357CE" w:rsidRPr="002357CE">
        <w:rPr>
          <w:rFonts w:eastAsia="標楷體" w:hAnsi="標楷體" w:hint="eastAsia"/>
        </w:rPr>
        <w:t>1</w:t>
      </w:r>
      <w:r w:rsidR="002357CE" w:rsidRPr="002357CE">
        <w:rPr>
          <w:rFonts w:eastAsia="標楷體" w:hAnsi="標楷體" w:hint="eastAsia"/>
        </w:rPr>
        <w:t>兆</w:t>
      </w:r>
      <w:r w:rsidR="002357CE" w:rsidRPr="002357CE">
        <w:rPr>
          <w:rFonts w:eastAsia="標楷體" w:hAnsi="標楷體" w:hint="eastAsia"/>
        </w:rPr>
        <w:t>134</w:t>
      </w:r>
      <w:r w:rsidRPr="009C6845">
        <w:rPr>
          <w:rFonts w:eastAsia="標楷體" w:hAnsi="標楷體" w:hint="eastAsia"/>
        </w:rPr>
        <w:t>億元及地方政府</w:t>
      </w:r>
      <w:r w:rsidR="002357CE" w:rsidRPr="002357CE">
        <w:rPr>
          <w:rFonts w:eastAsia="標楷體" w:hAnsi="標楷體" w:hint="eastAsia"/>
        </w:rPr>
        <w:t>1</w:t>
      </w:r>
      <w:r w:rsidR="002357CE" w:rsidRPr="002357CE">
        <w:rPr>
          <w:rFonts w:eastAsia="標楷體" w:hAnsi="標楷體" w:hint="eastAsia"/>
        </w:rPr>
        <w:t>兆</w:t>
      </w:r>
      <w:r w:rsidR="002357CE" w:rsidRPr="002357CE">
        <w:rPr>
          <w:rFonts w:eastAsia="標楷體" w:hAnsi="標楷體" w:hint="eastAsia"/>
        </w:rPr>
        <w:t>4,583</w:t>
      </w:r>
      <w:r w:rsidRPr="009C6845">
        <w:rPr>
          <w:rFonts w:eastAsia="標楷體" w:hAnsi="標楷體" w:hint="eastAsia"/>
        </w:rPr>
        <w:t>億元</w:t>
      </w:r>
      <w:r w:rsidRPr="009C6845">
        <w:rPr>
          <w:rFonts w:eastAsia="標楷體" w:hAnsi="標楷體"/>
        </w:rPr>
        <w:t>)</w:t>
      </w:r>
      <w:r w:rsidR="002557AC" w:rsidRPr="009C6845">
        <w:rPr>
          <w:rFonts w:eastAsia="標楷體" w:hAnsi="標楷體"/>
        </w:rPr>
        <w:t>。</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1626"/>
        <w:gridCol w:w="1620"/>
        <w:gridCol w:w="1620"/>
        <w:gridCol w:w="1687"/>
        <w:gridCol w:w="1594"/>
        <w:gridCol w:w="1594"/>
      </w:tblGrid>
      <w:tr w:rsidR="00A832A9" w:rsidRPr="00F214FE" w:rsidTr="005C09E9">
        <w:trPr>
          <w:trHeight w:val="290"/>
        </w:trPr>
        <w:tc>
          <w:tcPr>
            <w:tcW w:w="354" w:type="dxa"/>
            <w:vMerge w:val="restart"/>
          </w:tcPr>
          <w:p w:rsidR="002E0DD8" w:rsidRPr="00F214FE" w:rsidRDefault="002E0DD8" w:rsidP="00BA5730">
            <w:pPr>
              <w:spacing w:line="360" w:lineRule="exact"/>
              <w:jc w:val="center"/>
              <w:rPr>
                <w:rFonts w:eastAsia="標楷體"/>
                <w:sz w:val="18"/>
                <w:szCs w:val="18"/>
              </w:rPr>
            </w:pPr>
            <w:r w:rsidRPr="00F214FE">
              <w:rPr>
                <w:rFonts w:eastAsia="標楷體"/>
                <w:sz w:val="16"/>
                <w:szCs w:val="16"/>
              </w:rPr>
              <w:br w:type="page"/>
            </w:r>
            <w:r w:rsidR="00BA5730" w:rsidRPr="00F214FE">
              <w:rPr>
                <w:rFonts w:eastAsia="標楷體" w:hAnsi="標楷體"/>
                <w:sz w:val="18"/>
                <w:szCs w:val="18"/>
              </w:rPr>
              <w:t>項目</w:t>
            </w:r>
          </w:p>
        </w:tc>
        <w:tc>
          <w:tcPr>
            <w:tcW w:w="4866" w:type="dxa"/>
            <w:gridSpan w:val="3"/>
            <w:vAlign w:val="center"/>
          </w:tcPr>
          <w:p w:rsidR="00A832A9" w:rsidRPr="00F214FE" w:rsidRDefault="00A832A9" w:rsidP="002357CE">
            <w:pPr>
              <w:spacing w:line="360" w:lineRule="exact"/>
              <w:jc w:val="center"/>
              <w:rPr>
                <w:rFonts w:eastAsia="標楷體"/>
                <w:sz w:val="22"/>
                <w:szCs w:val="22"/>
              </w:rPr>
            </w:pPr>
            <w:proofErr w:type="gramStart"/>
            <w:r w:rsidRPr="00F214FE">
              <w:rPr>
                <w:rFonts w:eastAsia="標楷體"/>
                <w:sz w:val="22"/>
                <w:szCs w:val="22"/>
              </w:rPr>
              <w:t>10</w:t>
            </w:r>
            <w:r w:rsidR="002357CE">
              <w:rPr>
                <w:rFonts w:eastAsia="標楷體" w:hint="eastAsia"/>
                <w:sz w:val="22"/>
                <w:szCs w:val="22"/>
              </w:rPr>
              <w:t>7</w:t>
            </w:r>
            <w:proofErr w:type="gramEnd"/>
            <w:r w:rsidRPr="00F214FE">
              <w:rPr>
                <w:rFonts w:eastAsia="標楷體" w:hAnsi="標楷體"/>
                <w:sz w:val="22"/>
                <w:szCs w:val="22"/>
              </w:rPr>
              <w:t>年度決算</w:t>
            </w:r>
          </w:p>
        </w:tc>
        <w:tc>
          <w:tcPr>
            <w:tcW w:w="4875" w:type="dxa"/>
            <w:gridSpan w:val="3"/>
            <w:vAlign w:val="center"/>
          </w:tcPr>
          <w:p w:rsidR="00A832A9" w:rsidRPr="00F214FE" w:rsidRDefault="00A832A9" w:rsidP="002357CE">
            <w:pPr>
              <w:spacing w:line="360" w:lineRule="exact"/>
              <w:jc w:val="center"/>
              <w:rPr>
                <w:rFonts w:eastAsia="標楷體"/>
                <w:sz w:val="22"/>
                <w:szCs w:val="22"/>
              </w:rPr>
            </w:pPr>
            <w:proofErr w:type="gramStart"/>
            <w:r w:rsidRPr="00F214FE">
              <w:rPr>
                <w:rFonts w:eastAsia="標楷體"/>
                <w:sz w:val="22"/>
                <w:szCs w:val="22"/>
              </w:rPr>
              <w:t>10</w:t>
            </w:r>
            <w:r w:rsidR="002357CE">
              <w:rPr>
                <w:rFonts w:eastAsia="標楷體" w:hint="eastAsia"/>
                <w:sz w:val="22"/>
                <w:szCs w:val="22"/>
              </w:rPr>
              <w:t>6</w:t>
            </w:r>
            <w:proofErr w:type="gramEnd"/>
            <w:r w:rsidRPr="00F214FE">
              <w:rPr>
                <w:rFonts w:eastAsia="標楷體" w:hAnsi="標楷體"/>
                <w:sz w:val="22"/>
                <w:szCs w:val="22"/>
              </w:rPr>
              <w:t>年度決算</w:t>
            </w:r>
          </w:p>
        </w:tc>
      </w:tr>
      <w:tr w:rsidR="00A832A9" w:rsidRPr="00F214FE" w:rsidTr="005C09E9">
        <w:trPr>
          <w:trHeight w:val="351"/>
        </w:trPr>
        <w:tc>
          <w:tcPr>
            <w:tcW w:w="354" w:type="dxa"/>
            <w:vMerge/>
          </w:tcPr>
          <w:p w:rsidR="00A832A9" w:rsidRPr="00F214FE" w:rsidRDefault="00A832A9" w:rsidP="00DA486D">
            <w:pPr>
              <w:spacing w:line="360" w:lineRule="exact"/>
              <w:rPr>
                <w:rFonts w:eastAsia="標楷體"/>
                <w:sz w:val="16"/>
                <w:szCs w:val="16"/>
              </w:rPr>
            </w:pPr>
          </w:p>
        </w:tc>
        <w:tc>
          <w:tcPr>
            <w:tcW w:w="1626" w:type="dxa"/>
          </w:tcPr>
          <w:p w:rsidR="00A832A9" w:rsidRPr="00F214FE" w:rsidRDefault="00A832A9" w:rsidP="005C61A1">
            <w:pPr>
              <w:spacing w:line="360" w:lineRule="exact"/>
              <w:jc w:val="center"/>
              <w:rPr>
                <w:rFonts w:eastAsia="標楷體"/>
                <w:sz w:val="20"/>
                <w:szCs w:val="20"/>
              </w:rPr>
            </w:pPr>
            <w:r w:rsidRPr="00F214FE">
              <w:rPr>
                <w:rFonts w:eastAsia="標楷體" w:hAnsi="標楷體"/>
                <w:sz w:val="20"/>
                <w:szCs w:val="20"/>
              </w:rPr>
              <w:t>小計</w:t>
            </w:r>
          </w:p>
        </w:tc>
        <w:tc>
          <w:tcPr>
            <w:tcW w:w="1620" w:type="dxa"/>
          </w:tcPr>
          <w:p w:rsidR="00A832A9" w:rsidRPr="00F214FE" w:rsidRDefault="00A832A9" w:rsidP="005C61A1">
            <w:pPr>
              <w:spacing w:line="360" w:lineRule="exact"/>
              <w:jc w:val="center"/>
              <w:rPr>
                <w:rFonts w:eastAsia="標楷體"/>
                <w:sz w:val="20"/>
                <w:szCs w:val="20"/>
              </w:rPr>
            </w:pPr>
            <w:r w:rsidRPr="00F214FE">
              <w:rPr>
                <w:rFonts w:eastAsia="標楷體" w:hAnsi="標楷體"/>
                <w:sz w:val="20"/>
                <w:szCs w:val="20"/>
              </w:rPr>
              <w:t>中央政府</w:t>
            </w:r>
          </w:p>
        </w:tc>
        <w:tc>
          <w:tcPr>
            <w:tcW w:w="1620"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地方政府</w:t>
            </w:r>
          </w:p>
        </w:tc>
        <w:tc>
          <w:tcPr>
            <w:tcW w:w="1687"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小計</w:t>
            </w:r>
          </w:p>
        </w:tc>
        <w:tc>
          <w:tcPr>
            <w:tcW w:w="1594"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中央政府</w:t>
            </w:r>
          </w:p>
        </w:tc>
        <w:tc>
          <w:tcPr>
            <w:tcW w:w="1594"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地方</w:t>
            </w:r>
            <w:r w:rsidR="00A832A9" w:rsidRPr="00F214FE">
              <w:rPr>
                <w:rFonts w:eastAsia="標楷體" w:hAnsi="標楷體"/>
                <w:sz w:val="20"/>
                <w:szCs w:val="20"/>
              </w:rPr>
              <w:t>政府</w:t>
            </w:r>
          </w:p>
        </w:tc>
      </w:tr>
      <w:tr w:rsidR="00E06C4F" w:rsidRPr="00F214FE" w:rsidTr="005C09E9">
        <w:trPr>
          <w:trHeight w:val="1705"/>
        </w:trPr>
        <w:tc>
          <w:tcPr>
            <w:tcW w:w="354" w:type="dxa"/>
          </w:tcPr>
          <w:p w:rsidR="00E06C4F" w:rsidRPr="00F214FE" w:rsidRDefault="00E06C4F" w:rsidP="00D20FCD">
            <w:pPr>
              <w:adjustRightInd w:val="0"/>
              <w:snapToGrid w:val="0"/>
              <w:spacing w:line="180" w:lineRule="exact"/>
              <w:jc w:val="center"/>
              <w:rPr>
                <w:rFonts w:eastAsia="標楷體"/>
                <w:spacing w:val="-12"/>
                <w:sz w:val="16"/>
                <w:szCs w:val="16"/>
              </w:rPr>
            </w:pPr>
            <w:r w:rsidRPr="00F214FE">
              <w:rPr>
                <w:rFonts w:eastAsia="標楷體" w:hAnsi="標楷體"/>
                <w:color w:val="000000"/>
                <w:spacing w:val="-12"/>
                <w:sz w:val="16"/>
                <w:szCs w:val="16"/>
              </w:rPr>
              <w:t>未提</w:t>
            </w:r>
            <w:proofErr w:type="gramStart"/>
            <w:r w:rsidRPr="00F214FE">
              <w:rPr>
                <w:rFonts w:eastAsia="標楷體" w:hAnsi="標楷體"/>
                <w:color w:val="000000"/>
                <w:spacing w:val="-12"/>
                <w:sz w:val="16"/>
                <w:szCs w:val="16"/>
              </w:rPr>
              <w:t>存精算應</w:t>
            </w:r>
            <w:proofErr w:type="gramEnd"/>
            <w:r w:rsidRPr="00F214FE">
              <w:rPr>
                <w:rFonts w:eastAsia="標楷體" w:hAnsi="標楷體"/>
                <w:color w:val="000000"/>
                <w:spacing w:val="-12"/>
                <w:sz w:val="16"/>
                <w:szCs w:val="16"/>
              </w:rPr>
              <w:t>計負債</w:t>
            </w:r>
          </w:p>
        </w:tc>
        <w:tc>
          <w:tcPr>
            <w:tcW w:w="1626" w:type="dxa"/>
          </w:tcPr>
          <w:p w:rsidR="00E06C4F" w:rsidRPr="00E06C4F" w:rsidRDefault="00E06C4F" w:rsidP="00E06C4F">
            <w:pPr>
              <w:spacing w:line="360" w:lineRule="exact"/>
              <w:jc w:val="right"/>
              <w:rPr>
                <w:rFonts w:eastAsia="標楷體"/>
                <w:sz w:val="16"/>
                <w:szCs w:val="16"/>
              </w:rPr>
            </w:pPr>
            <w:r w:rsidRPr="00E06C4F">
              <w:rPr>
                <w:rFonts w:eastAsia="標楷體"/>
                <w:sz w:val="16"/>
                <w:szCs w:val="16"/>
              </w:rPr>
              <w:t>2,471,669,268,354</w:t>
            </w:r>
          </w:p>
          <w:p w:rsidR="00E06C4F" w:rsidRPr="003724E0" w:rsidRDefault="00E06C4F" w:rsidP="00E06C4F">
            <w:pPr>
              <w:spacing w:line="360" w:lineRule="exact"/>
              <w:jc w:val="right"/>
              <w:rPr>
                <w:rFonts w:eastAsia="標楷體"/>
                <w:sz w:val="16"/>
                <w:szCs w:val="16"/>
              </w:rPr>
            </w:pPr>
          </w:p>
        </w:tc>
        <w:tc>
          <w:tcPr>
            <w:tcW w:w="1620" w:type="dxa"/>
          </w:tcPr>
          <w:p w:rsidR="00E06C4F" w:rsidRPr="00E06C4F" w:rsidRDefault="00E06C4F" w:rsidP="00E06C4F">
            <w:pPr>
              <w:spacing w:line="360" w:lineRule="exact"/>
              <w:jc w:val="right"/>
              <w:rPr>
                <w:rFonts w:eastAsia="標楷體"/>
                <w:sz w:val="16"/>
                <w:szCs w:val="16"/>
              </w:rPr>
            </w:pPr>
            <w:r w:rsidRPr="00E06C4F">
              <w:rPr>
                <w:rFonts w:eastAsia="標楷體"/>
                <w:sz w:val="16"/>
                <w:szCs w:val="16"/>
              </w:rPr>
              <w:t>1,013,361,171,282</w:t>
            </w:r>
          </w:p>
          <w:p w:rsidR="00E06C4F" w:rsidRPr="003724E0" w:rsidRDefault="00E06C4F" w:rsidP="00E06C4F">
            <w:pPr>
              <w:spacing w:line="360" w:lineRule="exact"/>
              <w:jc w:val="right"/>
              <w:rPr>
                <w:rFonts w:eastAsia="標楷體"/>
                <w:sz w:val="16"/>
                <w:szCs w:val="16"/>
              </w:rPr>
            </w:pPr>
          </w:p>
        </w:tc>
        <w:tc>
          <w:tcPr>
            <w:tcW w:w="1620" w:type="dxa"/>
          </w:tcPr>
          <w:p w:rsidR="00E06C4F" w:rsidRPr="003724E0" w:rsidRDefault="00E06C4F" w:rsidP="00E06C4F">
            <w:pPr>
              <w:spacing w:line="360" w:lineRule="exact"/>
              <w:jc w:val="right"/>
              <w:rPr>
                <w:rFonts w:eastAsia="標楷體"/>
                <w:sz w:val="16"/>
                <w:szCs w:val="16"/>
              </w:rPr>
            </w:pPr>
            <w:r>
              <w:rPr>
                <w:rFonts w:eastAsia="標楷體" w:hint="eastAsia"/>
                <w:sz w:val="16"/>
                <w:szCs w:val="16"/>
              </w:rPr>
              <w:t>1,458,308,097,072</w:t>
            </w:r>
          </w:p>
        </w:tc>
        <w:tc>
          <w:tcPr>
            <w:tcW w:w="1687" w:type="dxa"/>
          </w:tcPr>
          <w:p w:rsidR="00E06C4F" w:rsidRPr="003724E0" w:rsidRDefault="00E06C4F" w:rsidP="00F94579">
            <w:pPr>
              <w:spacing w:line="360" w:lineRule="exact"/>
              <w:jc w:val="right"/>
              <w:rPr>
                <w:rFonts w:eastAsia="標楷體"/>
                <w:sz w:val="16"/>
                <w:szCs w:val="16"/>
              </w:rPr>
            </w:pPr>
            <w:r>
              <w:rPr>
                <w:rFonts w:eastAsia="標楷體" w:hint="eastAsia"/>
                <w:sz w:val="16"/>
                <w:szCs w:val="16"/>
              </w:rPr>
              <w:t>2,498,704,059,004</w:t>
            </w:r>
          </w:p>
        </w:tc>
        <w:tc>
          <w:tcPr>
            <w:tcW w:w="1594" w:type="dxa"/>
          </w:tcPr>
          <w:p w:rsidR="00E06C4F" w:rsidRPr="003724E0" w:rsidRDefault="00E06C4F" w:rsidP="00F94579">
            <w:pPr>
              <w:spacing w:line="360" w:lineRule="exact"/>
              <w:jc w:val="right"/>
              <w:rPr>
                <w:rFonts w:eastAsia="標楷體"/>
                <w:sz w:val="16"/>
                <w:szCs w:val="16"/>
              </w:rPr>
            </w:pPr>
            <w:r>
              <w:rPr>
                <w:rFonts w:eastAsia="標楷體" w:hint="eastAsia"/>
                <w:sz w:val="16"/>
                <w:szCs w:val="16"/>
              </w:rPr>
              <w:t>1,119,170,789,327</w:t>
            </w:r>
          </w:p>
        </w:tc>
        <w:tc>
          <w:tcPr>
            <w:tcW w:w="1594" w:type="dxa"/>
          </w:tcPr>
          <w:p w:rsidR="00E06C4F" w:rsidRPr="003724E0" w:rsidRDefault="00E06C4F" w:rsidP="00F94579">
            <w:pPr>
              <w:spacing w:line="360" w:lineRule="exact"/>
              <w:jc w:val="right"/>
              <w:rPr>
                <w:rFonts w:eastAsia="標楷體"/>
                <w:sz w:val="16"/>
                <w:szCs w:val="16"/>
              </w:rPr>
            </w:pPr>
            <w:r>
              <w:rPr>
                <w:rFonts w:eastAsia="標楷體" w:hint="eastAsia"/>
                <w:sz w:val="16"/>
                <w:szCs w:val="16"/>
              </w:rPr>
              <w:t>1,379,533</w:t>
            </w:r>
            <w:r>
              <w:rPr>
                <w:rFonts w:eastAsia="標楷體"/>
                <w:sz w:val="16"/>
                <w:szCs w:val="16"/>
              </w:rPr>
              <w:t>,</w:t>
            </w:r>
            <w:r>
              <w:rPr>
                <w:rFonts w:eastAsia="標楷體" w:hint="eastAsia"/>
                <w:sz w:val="16"/>
                <w:szCs w:val="16"/>
              </w:rPr>
              <w:t>269,677</w:t>
            </w:r>
          </w:p>
        </w:tc>
      </w:tr>
    </w:tbl>
    <w:p w:rsidR="00DA486D" w:rsidRPr="00F214FE" w:rsidRDefault="00DA486D" w:rsidP="00DA486D">
      <w:pPr>
        <w:spacing w:line="380" w:lineRule="exact"/>
        <w:rPr>
          <w:rFonts w:eastAsia="標楷體"/>
          <w:sz w:val="20"/>
          <w:szCs w:val="20"/>
        </w:rPr>
      </w:pPr>
      <w:r w:rsidRPr="00F214FE">
        <w:rPr>
          <w:rFonts w:eastAsia="標楷體" w:hAnsi="標楷體"/>
          <w:sz w:val="20"/>
          <w:szCs w:val="20"/>
        </w:rPr>
        <w:t>備註：地方政府包括直轄市政府、縣市政府、鄉鎮市公所及公營事業機構。</w:t>
      </w:r>
    </w:p>
    <w:p w:rsidR="00DA486D" w:rsidRPr="00F214FE" w:rsidRDefault="00DA486D" w:rsidP="00DA486D">
      <w:pPr>
        <w:spacing w:line="380" w:lineRule="exact"/>
        <w:rPr>
          <w:rFonts w:eastAsia="標楷體"/>
          <w:sz w:val="20"/>
          <w:szCs w:val="20"/>
        </w:rPr>
      </w:pPr>
    </w:p>
    <w:p w:rsidR="00DA486D" w:rsidRPr="00F214FE" w:rsidRDefault="00DA486D" w:rsidP="00D460C1">
      <w:pPr>
        <w:spacing w:line="440" w:lineRule="exact"/>
        <w:ind w:left="482" w:rightChars="50" w:right="120"/>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EA5A12" w:rsidRPr="00F214FE" w:rsidRDefault="00EA5A12" w:rsidP="00DA486D">
      <w:pPr>
        <w:rPr>
          <w:rFonts w:eastAsia="標楷體"/>
        </w:rPr>
      </w:pPr>
    </w:p>
    <w:p w:rsidR="00EA5A12" w:rsidRPr="00F214FE" w:rsidRDefault="00EA5A12" w:rsidP="00DA486D">
      <w:pPr>
        <w:rPr>
          <w:rFonts w:eastAsia="標楷體"/>
        </w:rPr>
      </w:pPr>
    </w:p>
    <w:p w:rsidR="00B84108" w:rsidRPr="00500109" w:rsidRDefault="00B84108" w:rsidP="00DA486D">
      <w:pPr>
        <w:rPr>
          <w:rFonts w:eastAsia="標楷體"/>
        </w:rPr>
      </w:pPr>
    </w:p>
    <w:p w:rsidR="00975877" w:rsidRPr="00975877" w:rsidRDefault="00975877" w:rsidP="00DA486D">
      <w:pPr>
        <w:rPr>
          <w:rFonts w:eastAsia="標楷體"/>
        </w:rPr>
      </w:pPr>
    </w:p>
    <w:p w:rsidR="008E2363" w:rsidRPr="00F214FE" w:rsidRDefault="00DA486D" w:rsidP="00AB4B7D">
      <w:pPr>
        <w:spacing w:beforeLines="100"/>
        <w:ind w:right="200"/>
        <w:jc w:val="right"/>
        <w:rPr>
          <w:rFonts w:eastAsia="標楷體"/>
        </w:rPr>
      </w:pPr>
      <w:r w:rsidRPr="00F214FE">
        <w:rPr>
          <w:rFonts w:eastAsia="標楷體" w:hAnsi="標楷體"/>
          <w:sz w:val="20"/>
          <w:szCs w:val="20"/>
        </w:rPr>
        <w:t>單位：新臺幣元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920"/>
      </w:tblGrid>
      <w:tr w:rsidR="00A832A9" w:rsidRPr="00F214FE" w:rsidTr="00CC1248">
        <w:trPr>
          <w:trHeight w:val="886"/>
        </w:trPr>
        <w:tc>
          <w:tcPr>
            <w:tcW w:w="2160" w:type="dxa"/>
            <w:vAlign w:val="center"/>
          </w:tcPr>
          <w:p w:rsidR="00A832A9" w:rsidRPr="00F214FE" w:rsidRDefault="00A832A9" w:rsidP="009E7C16">
            <w:pPr>
              <w:spacing w:line="300" w:lineRule="exact"/>
              <w:jc w:val="center"/>
              <w:rPr>
                <w:rFonts w:eastAsia="標楷體"/>
                <w:color w:val="000000"/>
                <w:sz w:val="22"/>
                <w:szCs w:val="22"/>
              </w:rPr>
            </w:pPr>
            <w:proofErr w:type="gramStart"/>
            <w:r w:rsidRPr="00F214FE">
              <w:rPr>
                <w:rFonts w:eastAsia="標楷體"/>
                <w:color w:val="000000"/>
                <w:sz w:val="22"/>
                <w:szCs w:val="22"/>
              </w:rPr>
              <w:t>10</w:t>
            </w:r>
            <w:r w:rsidR="00025195">
              <w:rPr>
                <w:rFonts w:eastAsia="標楷體" w:hint="eastAsia"/>
                <w:color w:val="000000"/>
                <w:sz w:val="22"/>
                <w:szCs w:val="22"/>
              </w:rPr>
              <w:t>7</w:t>
            </w:r>
            <w:proofErr w:type="gramEnd"/>
            <w:r w:rsidRPr="00F214FE">
              <w:rPr>
                <w:rFonts w:eastAsia="標楷體" w:hAnsi="標楷體"/>
                <w:color w:val="000000"/>
                <w:sz w:val="22"/>
                <w:szCs w:val="22"/>
              </w:rPr>
              <w:t>年度與</w:t>
            </w:r>
            <w:proofErr w:type="gramStart"/>
            <w:r w:rsidRPr="00F214FE">
              <w:rPr>
                <w:rFonts w:eastAsia="標楷體"/>
                <w:color w:val="000000"/>
                <w:sz w:val="22"/>
                <w:szCs w:val="22"/>
              </w:rPr>
              <w:t>10</w:t>
            </w:r>
            <w:r w:rsidR="00025195">
              <w:rPr>
                <w:rFonts w:eastAsia="標楷體" w:hint="eastAsia"/>
                <w:color w:val="000000"/>
                <w:sz w:val="22"/>
                <w:szCs w:val="22"/>
              </w:rPr>
              <w:t>6</w:t>
            </w:r>
            <w:proofErr w:type="gramEnd"/>
            <w:r w:rsidRPr="00F214FE">
              <w:rPr>
                <w:rFonts w:eastAsia="標楷體" w:hAnsi="標楷體"/>
                <w:color w:val="000000"/>
                <w:sz w:val="22"/>
                <w:szCs w:val="22"/>
              </w:rPr>
              <w:t>年度</w:t>
            </w:r>
          </w:p>
          <w:p w:rsidR="00A832A9" w:rsidRPr="00F214FE" w:rsidRDefault="00A832A9" w:rsidP="009E7C16">
            <w:pPr>
              <w:spacing w:line="300" w:lineRule="exact"/>
              <w:jc w:val="center"/>
              <w:rPr>
                <w:rFonts w:eastAsia="標楷體"/>
                <w:color w:val="000000"/>
                <w:sz w:val="20"/>
                <w:szCs w:val="20"/>
              </w:rPr>
            </w:pPr>
            <w:r w:rsidRPr="00F214FE">
              <w:rPr>
                <w:rFonts w:eastAsia="標楷體" w:hAnsi="標楷體"/>
                <w:color w:val="000000"/>
                <w:sz w:val="22"/>
                <w:szCs w:val="22"/>
              </w:rPr>
              <w:t>比較</w:t>
            </w:r>
          </w:p>
        </w:tc>
        <w:tc>
          <w:tcPr>
            <w:tcW w:w="7920" w:type="dxa"/>
            <w:vAlign w:val="center"/>
          </w:tcPr>
          <w:p w:rsidR="00A832A9" w:rsidRPr="00F214FE" w:rsidRDefault="00A832A9" w:rsidP="005C61A1">
            <w:pPr>
              <w:spacing w:line="360" w:lineRule="exact"/>
              <w:jc w:val="center"/>
              <w:rPr>
                <w:rFonts w:eastAsia="標楷體"/>
                <w:color w:val="000000"/>
                <w:sz w:val="22"/>
                <w:szCs w:val="22"/>
              </w:rPr>
            </w:pPr>
            <w:r w:rsidRPr="00F214FE">
              <w:rPr>
                <w:rFonts w:eastAsia="標楷體" w:hAnsi="標楷體"/>
                <w:color w:val="000000"/>
                <w:sz w:val="22"/>
                <w:szCs w:val="22"/>
              </w:rPr>
              <w:t>主要增減原因</w:t>
            </w:r>
          </w:p>
        </w:tc>
      </w:tr>
      <w:tr w:rsidR="0030677F" w:rsidRPr="00F214FE" w:rsidTr="00500109">
        <w:trPr>
          <w:trHeight w:val="1493"/>
        </w:trPr>
        <w:tc>
          <w:tcPr>
            <w:tcW w:w="2160" w:type="dxa"/>
          </w:tcPr>
          <w:p w:rsidR="0030677F" w:rsidRPr="003724E0" w:rsidRDefault="00025195" w:rsidP="00025195">
            <w:pPr>
              <w:spacing w:line="360" w:lineRule="exact"/>
              <w:jc w:val="center"/>
              <w:rPr>
                <w:rFonts w:eastAsia="標楷體"/>
                <w:color w:val="000000"/>
                <w:sz w:val="20"/>
                <w:szCs w:val="20"/>
              </w:rPr>
            </w:pPr>
            <w:r>
              <w:rPr>
                <w:rFonts w:eastAsia="標楷體" w:hint="eastAsia"/>
                <w:color w:val="000000"/>
                <w:sz w:val="20"/>
                <w:szCs w:val="20"/>
              </w:rPr>
              <w:t>減少</w:t>
            </w:r>
            <w:r>
              <w:rPr>
                <w:rFonts w:eastAsia="標楷體" w:hint="eastAsia"/>
                <w:color w:val="000000"/>
                <w:sz w:val="20"/>
                <w:szCs w:val="20"/>
              </w:rPr>
              <w:t>27,034,790,650</w:t>
            </w:r>
          </w:p>
        </w:tc>
        <w:tc>
          <w:tcPr>
            <w:tcW w:w="7920" w:type="dxa"/>
          </w:tcPr>
          <w:p w:rsidR="0030677F" w:rsidRPr="003724E0" w:rsidRDefault="0030677F" w:rsidP="00200BFB">
            <w:pPr>
              <w:autoSpaceDE w:val="0"/>
              <w:autoSpaceDN w:val="0"/>
              <w:adjustRightInd w:val="0"/>
              <w:jc w:val="both"/>
              <w:rPr>
                <w:rFonts w:eastAsia="標楷體"/>
                <w:color w:val="000000"/>
                <w:sz w:val="20"/>
                <w:szCs w:val="20"/>
              </w:rPr>
            </w:pPr>
            <w:r w:rsidRPr="003724E0">
              <w:rPr>
                <w:rFonts w:eastAsia="標楷體"/>
                <w:color w:val="000000"/>
                <w:sz w:val="20"/>
                <w:szCs w:val="20"/>
              </w:rPr>
              <w:t>1</w:t>
            </w:r>
            <w:r w:rsidR="00025195">
              <w:rPr>
                <w:rFonts w:eastAsia="標楷體" w:hint="eastAsia"/>
                <w:color w:val="000000"/>
                <w:sz w:val="20"/>
                <w:szCs w:val="20"/>
              </w:rPr>
              <w:t>07</w:t>
            </w:r>
            <w:r w:rsidRPr="003724E0">
              <w:rPr>
                <w:rFonts w:eastAsia="標楷體"/>
                <w:color w:val="000000"/>
                <w:sz w:val="20"/>
                <w:szCs w:val="20"/>
              </w:rPr>
              <w:t>度較</w:t>
            </w:r>
            <w:r w:rsidRPr="003724E0">
              <w:rPr>
                <w:rFonts w:eastAsia="標楷體"/>
                <w:color w:val="000000"/>
                <w:sz w:val="20"/>
                <w:szCs w:val="20"/>
              </w:rPr>
              <w:t>10</w:t>
            </w:r>
            <w:r w:rsidR="00025195">
              <w:rPr>
                <w:rFonts w:eastAsia="標楷體" w:hint="eastAsia"/>
                <w:color w:val="000000"/>
                <w:sz w:val="20"/>
                <w:szCs w:val="20"/>
              </w:rPr>
              <w:t>6</w:t>
            </w:r>
            <w:r w:rsidRPr="003724E0">
              <w:rPr>
                <w:rFonts w:eastAsia="標楷體"/>
                <w:color w:val="000000"/>
                <w:sz w:val="20"/>
                <w:szCs w:val="20"/>
              </w:rPr>
              <w:t>度</w:t>
            </w:r>
            <w:r w:rsidR="00025195">
              <w:rPr>
                <w:rFonts w:eastAsia="標楷體" w:hint="eastAsia"/>
                <w:color w:val="000000"/>
                <w:sz w:val="20"/>
                <w:szCs w:val="20"/>
              </w:rPr>
              <w:t>減少</w:t>
            </w:r>
            <w:r w:rsidR="00025195">
              <w:rPr>
                <w:rFonts w:eastAsia="標楷體" w:hint="eastAsia"/>
                <w:color w:val="000000"/>
                <w:sz w:val="20"/>
                <w:szCs w:val="20"/>
              </w:rPr>
              <w:t>270</w:t>
            </w:r>
            <w:r w:rsidR="00583399" w:rsidRPr="00583399">
              <w:rPr>
                <w:rFonts w:eastAsia="標楷體" w:hint="eastAsia"/>
                <w:color w:val="000000"/>
                <w:sz w:val="20"/>
                <w:szCs w:val="20"/>
              </w:rPr>
              <w:t>億餘</w:t>
            </w:r>
            <w:r w:rsidR="00583399">
              <w:rPr>
                <w:rFonts w:eastAsia="標楷體" w:hint="eastAsia"/>
                <w:color w:val="000000"/>
                <w:sz w:val="20"/>
                <w:szCs w:val="20"/>
              </w:rPr>
              <w:t>元</w:t>
            </w:r>
            <w:r w:rsidRPr="003724E0">
              <w:rPr>
                <w:rFonts w:eastAsia="標楷體"/>
                <w:color w:val="000000"/>
                <w:sz w:val="20"/>
                <w:szCs w:val="20"/>
              </w:rPr>
              <w:t>，主要係</w:t>
            </w:r>
            <w:r w:rsidR="00200BFB" w:rsidRPr="00200BFB">
              <w:rPr>
                <w:rFonts w:eastAsia="標楷體" w:hint="eastAsia"/>
                <w:color w:val="000000"/>
                <w:sz w:val="20"/>
                <w:szCs w:val="20"/>
              </w:rPr>
              <w:t>65</w:t>
            </w:r>
            <w:r w:rsidR="00200BFB" w:rsidRPr="00200BFB">
              <w:rPr>
                <w:rFonts w:eastAsia="標楷體" w:hint="eastAsia"/>
                <w:color w:val="000000"/>
                <w:sz w:val="20"/>
                <w:szCs w:val="20"/>
              </w:rPr>
              <w:t>萬基金參加人員新增</w:t>
            </w:r>
            <w:r w:rsidR="00200BFB" w:rsidRPr="00200BFB">
              <w:rPr>
                <w:rFonts w:eastAsia="標楷體" w:hint="eastAsia"/>
                <w:color w:val="000000"/>
                <w:sz w:val="20"/>
                <w:szCs w:val="20"/>
              </w:rPr>
              <w:t>1</w:t>
            </w:r>
            <w:r w:rsidR="00200BFB" w:rsidRPr="00200BFB">
              <w:rPr>
                <w:rFonts w:eastAsia="標楷體" w:hint="eastAsia"/>
                <w:color w:val="000000"/>
                <w:sz w:val="20"/>
                <w:szCs w:val="20"/>
              </w:rPr>
              <w:t>年服務成本及利息成本，以及年金改革退撫法規變動等因素相互抵減所致。</w:t>
            </w:r>
          </w:p>
        </w:tc>
      </w:tr>
    </w:tbl>
    <w:p w:rsidR="00F13587" w:rsidRPr="00BA5730" w:rsidRDefault="00DA486D" w:rsidP="00390674">
      <w:pPr>
        <w:spacing w:line="420" w:lineRule="exact"/>
        <w:rPr>
          <w:rFonts w:ascii="標楷體" w:eastAsia="標楷體" w:hAnsi="標楷體" w:cs="Arial"/>
          <w:spacing w:val="10"/>
          <w:sz w:val="28"/>
          <w:szCs w:val="28"/>
        </w:rPr>
      </w:pPr>
      <w:r w:rsidRPr="00BA5730">
        <w:rPr>
          <w:rFonts w:ascii="標楷體" w:eastAsia="標楷體" w:hAnsi="標楷體" w:cs="Arial"/>
          <w:spacing w:val="10"/>
          <w:sz w:val="28"/>
          <w:szCs w:val="28"/>
        </w:rPr>
        <w:br w:type="page"/>
      </w:r>
      <w:r w:rsidR="00855F2F" w:rsidRPr="00BA5730">
        <w:rPr>
          <w:rFonts w:ascii="標楷體" w:eastAsia="標楷體" w:hAnsi="標楷體" w:cs="Arial" w:hint="eastAsia"/>
          <w:spacing w:val="10"/>
          <w:sz w:val="28"/>
          <w:szCs w:val="28"/>
        </w:rPr>
        <w:lastRenderedPageBreak/>
        <w:t>三</w:t>
      </w:r>
      <w:r w:rsidR="00F13587" w:rsidRPr="00BA5730">
        <w:rPr>
          <w:rFonts w:ascii="標楷體" w:eastAsia="標楷體" w:hAnsi="標楷體" w:cs="Arial"/>
          <w:spacing w:val="10"/>
          <w:sz w:val="28"/>
          <w:szCs w:val="28"/>
        </w:rPr>
        <w:t>、</w:t>
      </w:r>
      <w:r w:rsidR="00855F2F" w:rsidRPr="00BA5730">
        <w:rPr>
          <w:rFonts w:ascii="標楷體" w:eastAsia="標楷體" w:hAnsi="標楷體" w:cs="Arial" w:hint="eastAsia"/>
          <w:spacing w:val="10"/>
          <w:sz w:val="28"/>
          <w:szCs w:val="28"/>
        </w:rPr>
        <w:t>重要</w:t>
      </w:r>
      <w:r w:rsidR="00F13587" w:rsidRPr="00BA5730">
        <w:rPr>
          <w:rFonts w:ascii="標楷體" w:eastAsia="標楷體" w:hAnsi="標楷體" w:cs="Arial"/>
          <w:spacing w:val="10"/>
          <w:sz w:val="28"/>
          <w:szCs w:val="28"/>
        </w:rPr>
        <w:t>施政計畫</w:t>
      </w:r>
      <w:r w:rsidR="00855F2F" w:rsidRPr="00BA5730">
        <w:rPr>
          <w:rFonts w:ascii="標楷體" w:eastAsia="標楷體" w:hAnsi="標楷體" w:cs="Arial" w:hint="eastAsia"/>
          <w:spacing w:val="10"/>
          <w:sz w:val="28"/>
          <w:szCs w:val="28"/>
        </w:rPr>
        <w:t>執行成果之說明</w:t>
      </w:r>
    </w:p>
    <w:p w:rsidR="00F13587" w:rsidRPr="00086252" w:rsidRDefault="00F13587" w:rsidP="00E9066F">
      <w:pPr>
        <w:numPr>
          <w:ilvl w:val="0"/>
          <w:numId w:val="20"/>
        </w:numPr>
        <w:tabs>
          <w:tab w:val="clear" w:pos="712"/>
        </w:tabs>
        <w:spacing w:line="420" w:lineRule="exact"/>
        <w:ind w:left="993" w:hanging="500"/>
        <w:jc w:val="both"/>
        <w:rPr>
          <w:rFonts w:eastAsia="標楷體"/>
          <w:spacing w:val="10"/>
          <w:sz w:val="26"/>
          <w:szCs w:val="26"/>
        </w:rPr>
      </w:pPr>
      <w:r w:rsidRPr="00086252">
        <w:rPr>
          <w:rFonts w:eastAsia="標楷體" w:hAnsi="標楷體"/>
          <w:spacing w:val="10"/>
          <w:sz w:val="26"/>
          <w:szCs w:val="26"/>
        </w:rPr>
        <w:t>已完成施政計畫重點概述</w:t>
      </w:r>
    </w:p>
    <w:p w:rsidR="00617686" w:rsidRPr="00086252" w:rsidRDefault="00923E29" w:rsidP="002277FA">
      <w:pPr>
        <w:numPr>
          <w:ilvl w:val="3"/>
          <w:numId w:val="3"/>
        </w:numPr>
        <w:snapToGrid w:val="0"/>
        <w:spacing w:line="420" w:lineRule="exact"/>
        <w:ind w:left="1248" w:rightChars="30" w:right="72" w:hanging="397"/>
        <w:jc w:val="both"/>
        <w:rPr>
          <w:rFonts w:eastAsia="標楷體"/>
        </w:rPr>
      </w:pPr>
      <w:r>
        <w:rPr>
          <w:rFonts w:eastAsia="標楷體" w:hAnsi="標楷體" w:hint="eastAsia"/>
        </w:rPr>
        <w:t>因應實務運作，</w:t>
      </w:r>
      <w:r w:rsidR="00946BD7">
        <w:rPr>
          <w:rFonts w:eastAsia="標楷體" w:hAnsi="標楷體" w:hint="eastAsia"/>
        </w:rPr>
        <w:t>檢討</w:t>
      </w:r>
      <w:proofErr w:type="gramStart"/>
      <w:r w:rsidR="00F13587" w:rsidRPr="00086252">
        <w:rPr>
          <w:rFonts w:eastAsia="標楷體" w:hAnsi="標楷體"/>
        </w:rPr>
        <w:t>研</w:t>
      </w:r>
      <w:proofErr w:type="gramEnd"/>
      <w:r w:rsidR="00F13587" w:rsidRPr="00086252">
        <w:rPr>
          <w:rFonts w:eastAsia="標楷體" w:hAnsi="標楷體"/>
        </w:rPr>
        <w:t>修（訂）基金管理</w:t>
      </w:r>
      <w:r>
        <w:rPr>
          <w:rFonts w:eastAsia="標楷體" w:hAnsi="標楷體" w:hint="eastAsia"/>
        </w:rPr>
        <w:t>條例及</w:t>
      </w:r>
      <w:r w:rsidR="00F13587" w:rsidRPr="00086252">
        <w:rPr>
          <w:rFonts w:eastAsia="標楷體" w:hAnsi="標楷體"/>
        </w:rPr>
        <w:t>相關法規。</w:t>
      </w:r>
    </w:p>
    <w:p w:rsidR="00617686" w:rsidRPr="00086252" w:rsidRDefault="00923E29" w:rsidP="002277FA">
      <w:pPr>
        <w:numPr>
          <w:ilvl w:val="3"/>
          <w:numId w:val="3"/>
        </w:numPr>
        <w:snapToGrid w:val="0"/>
        <w:spacing w:line="420" w:lineRule="exact"/>
        <w:ind w:left="1248" w:rightChars="30" w:right="72" w:hanging="397"/>
        <w:jc w:val="both"/>
        <w:rPr>
          <w:rFonts w:eastAsia="標楷體"/>
        </w:rPr>
      </w:pPr>
      <w:r>
        <w:rPr>
          <w:rFonts w:eastAsia="標楷體" w:hAnsi="標楷體" w:hint="eastAsia"/>
        </w:rPr>
        <w:t>辦理</w:t>
      </w:r>
      <w:r w:rsidR="00F13587" w:rsidRPr="00086252">
        <w:rPr>
          <w:rFonts w:eastAsia="標楷體" w:hAnsi="標楷體"/>
        </w:rPr>
        <w:t>基金之收支、管理及運用</w:t>
      </w:r>
      <w:r>
        <w:rPr>
          <w:rFonts w:eastAsia="標楷體" w:hAnsi="標楷體" w:hint="eastAsia"/>
        </w:rPr>
        <w:t>，提升基金績效</w:t>
      </w:r>
      <w:r w:rsidR="00F13587" w:rsidRPr="00086252">
        <w:rPr>
          <w:rFonts w:eastAsia="標楷體" w:hAnsi="標楷體"/>
        </w:rPr>
        <w:t>。</w:t>
      </w:r>
    </w:p>
    <w:p w:rsidR="00617686" w:rsidRPr="00086252" w:rsidRDefault="00F13587" w:rsidP="002277FA">
      <w:pPr>
        <w:numPr>
          <w:ilvl w:val="3"/>
          <w:numId w:val="3"/>
        </w:numPr>
        <w:snapToGrid w:val="0"/>
        <w:spacing w:line="420" w:lineRule="exact"/>
        <w:ind w:left="1248" w:rightChars="30" w:right="72" w:hanging="397"/>
        <w:jc w:val="both"/>
        <w:rPr>
          <w:rFonts w:eastAsia="標楷體"/>
        </w:rPr>
      </w:pPr>
      <w:proofErr w:type="gramStart"/>
      <w:r w:rsidRPr="00086252">
        <w:rPr>
          <w:rFonts w:eastAsia="標楷體" w:hAnsi="標楷體"/>
        </w:rPr>
        <w:t>賡續</w:t>
      </w:r>
      <w:r w:rsidR="00923E29">
        <w:rPr>
          <w:rFonts w:eastAsia="標楷體" w:hAnsi="標楷體" w:hint="eastAsia"/>
        </w:rPr>
        <w:t>精</w:t>
      </w:r>
      <w:proofErr w:type="gramEnd"/>
      <w:r w:rsidR="00923E29">
        <w:rPr>
          <w:rFonts w:eastAsia="標楷體" w:hAnsi="標楷體" w:hint="eastAsia"/>
        </w:rPr>
        <w:t>進</w:t>
      </w:r>
      <w:r w:rsidRPr="00086252">
        <w:rPr>
          <w:rFonts w:eastAsia="標楷體" w:hAnsi="標楷體"/>
        </w:rPr>
        <w:t>基金管理作業程序。</w:t>
      </w:r>
    </w:p>
    <w:p w:rsidR="00617686" w:rsidRPr="00086252" w:rsidRDefault="00923E29" w:rsidP="002277FA">
      <w:pPr>
        <w:numPr>
          <w:ilvl w:val="3"/>
          <w:numId w:val="3"/>
        </w:numPr>
        <w:snapToGrid w:val="0"/>
        <w:spacing w:line="420" w:lineRule="exact"/>
        <w:ind w:left="1248" w:rightChars="30" w:right="72" w:hanging="397"/>
        <w:jc w:val="both"/>
        <w:rPr>
          <w:rFonts w:eastAsia="標楷體"/>
        </w:rPr>
      </w:pPr>
      <w:r>
        <w:rPr>
          <w:rFonts w:eastAsia="標楷體" w:hAnsi="標楷體" w:hint="eastAsia"/>
        </w:rPr>
        <w:t>妥善</w:t>
      </w:r>
      <w:r w:rsidR="00F13587" w:rsidRPr="00086252">
        <w:rPr>
          <w:rFonts w:eastAsia="標楷體" w:hAnsi="標楷體"/>
        </w:rPr>
        <w:t>規劃基金年度運用方針及投資組合。</w:t>
      </w:r>
    </w:p>
    <w:p w:rsidR="00617686" w:rsidRPr="00086252" w:rsidRDefault="00923E29" w:rsidP="002277FA">
      <w:pPr>
        <w:numPr>
          <w:ilvl w:val="3"/>
          <w:numId w:val="3"/>
        </w:numPr>
        <w:snapToGrid w:val="0"/>
        <w:spacing w:line="420" w:lineRule="exact"/>
        <w:ind w:left="1248" w:rightChars="30" w:right="72" w:hanging="397"/>
        <w:jc w:val="both"/>
        <w:rPr>
          <w:rFonts w:eastAsia="標楷體"/>
        </w:rPr>
      </w:pPr>
      <w:r>
        <w:rPr>
          <w:rFonts w:eastAsia="標楷體" w:hAnsi="標楷體" w:hint="eastAsia"/>
        </w:rPr>
        <w:t>適時評估、</w:t>
      </w:r>
      <w:r w:rsidR="00DA0BFA" w:rsidRPr="00086252">
        <w:rPr>
          <w:rFonts w:eastAsia="標楷體" w:hAnsi="標楷體"/>
        </w:rPr>
        <w:t>審慎</w:t>
      </w:r>
      <w:r w:rsidR="00F13587" w:rsidRPr="00086252">
        <w:rPr>
          <w:rFonts w:eastAsia="標楷體" w:hAnsi="標楷體"/>
        </w:rPr>
        <w:t>辦理基金國內外委託經營業務及</w:t>
      </w:r>
      <w:r w:rsidR="00946BD7">
        <w:rPr>
          <w:rFonts w:eastAsia="標楷體" w:hAnsi="標楷體" w:hint="eastAsia"/>
        </w:rPr>
        <w:t>加強</w:t>
      </w:r>
      <w:r w:rsidR="00F13587" w:rsidRPr="00086252">
        <w:rPr>
          <w:rFonts w:eastAsia="標楷體" w:hAnsi="標楷體"/>
        </w:rPr>
        <w:t>受託機構之</w:t>
      </w:r>
      <w:proofErr w:type="gramStart"/>
      <w:r w:rsidR="00F13587" w:rsidRPr="00086252">
        <w:rPr>
          <w:rFonts w:eastAsia="標楷體" w:hAnsi="標楷體"/>
        </w:rPr>
        <w:t>稽</w:t>
      </w:r>
      <w:proofErr w:type="gramEnd"/>
      <w:r w:rsidR="00F13587" w:rsidRPr="00086252">
        <w:rPr>
          <w:rFonts w:eastAsia="標楷體" w:hAnsi="標楷體"/>
        </w:rPr>
        <w:t>控。</w:t>
      </w:r>
    </w:p>
    <w:p w:rsidR="00617686" w:rsidRPr="00923E29" w:rsidRDefault="00F13587" w:rsidP="002277FA">
      <w:pPr>
        <w:numPr>
          <w:ilvl w:val="3"/>
          <w:numId w:val="3"/>
        </w:numPr>
        <w:snapToGrid w:val="0"/>
        <w:spacing w:line="420" w:lineRule="exact"/>
        <w:ind w:left="1248" w:rightChars="30" w:right="72" w:hanging="397"/>
        <w:jc w:val="both"/>
        <w:rPr>
          <w:rFonts w:eastAsia="標楷體"/>
        </w:rPr>
      </w:pPr>
      <w:proofErr w:type="gramStart"/>
      <w:r w:rsidRPr="00086252">
        <w:rPr>
          <w:rFonts w:eastAsia="標楷體" w:hAnsi="標楷體"/>
        </w:rPr>
        <w:t>賡</w:t>
      </w:r>
      <w:proofErr w:type="gramEnd"/>
      <w:r w:rsidRPr="00086252">
        <w:rPr>
          <w:rFonts w:eastAsia="標楷體" w:hAnsi="標楷體"/>
        </w:rPr>
        <w:t>續加強基金內部稽核。</w:t>
      </w:r>
    </w:p>
    <w:p w:rsidR="00923E29" w:rsidRPr="00086252" w:rsidRDefault="00923E29" w:rsidP="002277FA">
      <w:pPr>
        <w:numPr>
          <w:ilvl w:val="3"/>
          <w:numId w:val="3"/>
        </w:numPr>
        <w:snapToGrid w:val="0"/>
        <w:spacing w:line="420" w:lineRule="exact"/>
        <w:ind w:left="1248" w:rightChars="30" w:right="72" w:hanging="397"/>
        <w:jc w:val="both"/>
        <w:rPr>
          <w:rFonts w:eastAsia="標楷體"/>
        </w:rPr>
      </w:pPr>
      <w:r>
        <w:rPr>
          <w:rFonts w:eastAsia="標楷體" w:hAnsi="標楷體" w:hint="eastAsia"/>
        </w:rPr>
        <w:t>辦理退撫基金精算。</w:t>
      </w:r>
    </w:p>
    <w:p w:rsidR="00617686" w:rsidRPr="00086252" w:rsidRDefault="00F13587" w:rsidP="002277FA">
      <w:pPr>
        <w:numPr>
          <w:ilvl w:val="3"/>
          <w:numId w:val="3"/>
        </w:numPr>
        <w:snapToGrid w:val="0"/>
        <w:spacing w:line="420" w:lineRule="exact"/>
        <w:ind w:left="1248" w:rightChars="30" w:right="72" w:hanging="397"/>
        <w:jc w:val="both"/>
        <w:rPr>
          <w:rFonts w:eastAsia="標楷體"/>
        </w:rPr>
      </w:pPr>
      <w:proofErr w:type="gramStart"/>
      <w:r w:rsidRPr="00086252">
        <w:rPr>
          <w:rFonts w:eastAsia="標楷體" w:hAnsi="標楷體"/>
        </w:rPr>
        <w:t>賡</w:t>
      </w:r>
      <w:proofErr w:type="gramEnd"/>
      <w:r w:rsidRPr="00086252">
        <w:rPr>
          <w:rFonts w:eastAsia="標楷體" w:hAnsi="標楷體"/>
        </w:rPr>
        <w:t>續擴充基金收支、管理及運用各項資訊作業系統。</w:t>
      </w:r>
    </w:p>
    <w:p w:rsidR="00617686" w:rsidRPr="00923E29" w:rsidRDefault="00923E29" w:rsidP="002357CE">
      <w:pPr>
        <w:numPr>
          <w:ilvl w:val="3"/>
          <w:numId w:val="3"/>
        </w:numPr>
        <w:snapToGrid w:val="0"/>
        <w:spacing w:line="420" w:lineRule="exact"/>
        <w:ind w:left="1248" w:rightChars="30" w:right="72" w:hanging="397"/>
        <w:jc w:val="both"/>
        <w:rPr>
          <w:rFonts w:eastAsia="標楷體"/>
        </w:rPr>
      </w:pPr>
      <w:proofErr w:type="gramStart"/>
      <w:r w:rsidRPr="00923E29">
        <w:rPr>
          <w:rFonts w:eastAsia="標楷體" w:hAnsi="標楷體" w:hint="eastAsia"/>
        </w:rPr>
        <w:t>賡</w:t>
      </w:r>
      <w:proofErr w:type="gramEnd"/>
      <w:r w:rsidRPr="00923E29">
        <w:rPr>
          <w:rFonts w:eastAsia="標楷體" w:hAnsi="標楷體" w:hint="eastAsia"/>
        </w:rPr>
        <w:t>續</w:t>
      </w:r>
      <w:r w:rsidR="00F13587" w:rsidRPr="00923E29">
        <w:rPr>
          <w:rFonts w:eastAsia="標楷體" w:hAnsi="標楷體"/>
        </w:rPr>
        <w:t>辦理基金</w:t>
      </w:r>
      <w:r w:rsidR="00DA0BFA" w:rsidRPr="00923E29">
        <w:rPr>
          <w:rFonts w:eastAsia="標楷體" w:hAnsi="標楷體"/>
        </w:rPr>
        <w:t>備援機制及</w:t>
      </w:r>
      <w:proofErr w:type="gramStart"/>
      <w:r w:rsidR="00DA0BFA" w:rsidRPr="00923E29">
        <w:rPr>
          <w:rFonts w:eastAsia="標楷體" w:hAnsi="標楷體"/>
        </w:rPr>
        <w:t>汰</w:t>
      </w:r>
      <w:proofErr w:type="gramEnd"/>
      <w:r w:rsidR="00DA0BFA" w:rsidRPr="00923E29">
        <w:rPr>
          <w:rFonts w:eastAsia="標楷體" w:hAnsi="標楷體"/>
        </w:rPr>
        <w:t>換軟硬體設備，提升資訊作業效能及安全</w:t>
      </w:r>
      <w:r w:rsidR="00F13587" w:rsidRPr="00923E29">
        <w:rPr>
          <w:rFonts w:eastAsia="標楷體" w:hAnsi="標楷體"/>
        </w:rPr>
        <w:t>。</w:t>
      </w:r>
    </w:p>
    <w:p w:rsidR="00617686" w:rsidRPr="00086252" w:rsidRDefault="00F13587" w:rsidP="002277FA">
      <w:pPr>
        <w:numPr>
          <w:ilvl w:val="3"/>
          <w:numId w:val="3"/>
        </w:numPr>
        <w:tabs>
          <w:tab w:val="clear" w:pos="1757"/>
        </w:tabs>
        <w:snapToGrid w:val="0"/>
        <w:spacing w:line="420" w:lineRule="exact"/>
        <w:ind w:left="1248" w:rightChars="30" w:right="72" w:hanging="397"/>
        <w:jc w:val="both"/>
        <w:rPr>
          <w:rFonts w:eastAsia="標楷體"/>
        </w:rPr>
      </w:pPr>
      <w:proofErr w:type="gramStart"/>
      <w:r w:rsidRPr="00086252">
        <w:rPr>
          <w:rFonts w:eastAsia="標楷體" w:hAnsi="標楷體"/>
        </w:rPr>
        <w:t>賡</w:t>
      </w:r>
      <w:proofErr w:type="gramEnd"/>
      <w:r w:rsidRPr="00086252">
        <w:rPr>
          <w:rFonts w:eastAsia="標楷體" w:hAnsi="標楷體"/>
        </w:rPr>
        <w:t>續擴充基金投資管理、稽核及風險控管等決策支援資訊系統。</w:t>
      </w:r>
    </w:p>
    <w:p w:rsidR="00F13587" w:rsidRPr="00446A6E" w:rsidRDefault="00F13587" w:rsidP="002277FA">
      <w:pPr>
        <w:numPr>
          <w:ilvl w:val="3"/>
          <w:numId w:val="3"/>
        </w:numPr>
        <w:tabs>
          <w:tab w:val="clear" w:pos="1757"/>
        </w:tabs>
        <w:snapToGrid w:val="0"/>
        <w:spacing w:line="420" w:lineRule="exact"/>
        <w:ind w:left="1248" w:rightChars="30" w:right="72" w:hanging="397"/>
        <w:jc w:val="both"/>
        <w:rPr>
          <w:rFonts w:ascii="Arial" w:eastAsia="標楷體" w:hAnsi="Arial" w:cs="Arial"/>
          <w:spacing w:val="10"/>
          <w:sz w:val="28"/>
          <w:szCs w:val="28"/>
        </w:rPr>
        <w:sectPr w:rsidR="00F13587" w:rsidRPr="00446A6E" w:rsidSect="00AB4B7D">
          <w:headerReference w:type="default" r:id="rId8"/>
          <w:footerReference w:type="even" r:id="rId9"/>
          <w:footerReference w:type="default" r:id="rId10"/>
          <w:pgSz w:w="11906" w:h="16838" w:code="9"/>
          <w:pgMar w:top="397" w:right="851" w:bottom="1134" w:left="907" w:header="851" w:footer="680" w:gutter="0"/>
          <w:pgBorders w:zOrder="back">
            <w:top w:val="single" w:sz="12" w:space="1" w:color="auto"/>
            <w:left w:val="single" w:sz="12" w:space="6" w:color="auto"/>
            <w:bottom w:val="single" w:sz="12" w:space="1" w:color="auto"/>
            <w:right w:val="single" w:sz="12" w:space="6" w:color="auto"/>
          </w:pgBorders>
          <w:pgNumType w:fmt="numberInDash" w:start="1"/>
          <w:cols w:space="425"/>
          <w:docGrid w:type="lines" w:linePitch="360"/>
        </w:sectPr>
      </w:pPr>
      <w:r w:rsidRPr="00086252">
        <w:rPr>
          <w:rFonts w:eastAsia="標楷體" w:hAnsi="標楷體"/>
        </w:rPr>
        <w:t>辦理電腦訓練</w:t>
      </w:r>
      <w:proofErr w:type="gramStart"/>
      <w:r w:rsidRPr="00086252">
        <w:rPr>
          <w:rFonts w:eastAsia="標楷體" w:hAnsi="標楷體"/>
        </w:rPr>
        <w:t>及資安講習</w:t>
      </w:r>
      <w:proofErr w:type="gramEnd"/>
      <w:r w:rsidRPr="00086252">
        <w:rPr>
          <w:rFonts w:eastAsia="標楷體" w:hAnsi="標楷體"/>
        </w:rPr>
        <w:t>，加強個人資料保護及安全管理事項。</w:t>
      </w:r>
      <w:r w:rsidR="00A468C0" w:rsidRPr="00BA5730">
        <w:rPr>
          <w:rFonts w:ascii="標楷體" w:eastAsia="標楷體" w:hAnsi="標楷體" w:cs="Arial"/>
          <w:spacing w:val="10"/>
          <w:sz w:val="28"/>
          <w:szCs w:val="28"/>
        </w:rPr>
        <w:t xml:space="preserve"> </w:t>
      </w:r>
    </w:p>
    <w:p w:rsidR="00187474" w:rsidRPr="00227848" w:rsidRDefault="00187474" w:rsidP="00E9066F">
      <w:pPr>
        <w:numPr>
          <w:ilvl w:val="0"/>
          <w:numId w:val="20"/>
        </w:numPr>
        <w:tabs>
          <w:tab w:val="clear" w:pos="712"/>
        </w:tabs>
        <w:spacing w:line="420" w:lineRule="exact"/>
        <w:ind w:left="567" w:hanging="567"/>
        <w:jc w:val="both"/>
        <w:rPr>
          <w:rFonts w:ascii="標楷體" w:eastAsia="標楷體" w:hAnsi="標楷體"/>
          <w:sz w:val="26"/>
          <w:szCs w:val="26"/>
        </w:rPr>
      </w:pPr>
      <w:r w:rsidRPr="00227848">
        <w:rPr>
          <w:rFonts w:ascii="標楷體" w:eastAsia="標楷體" w:hAnsi="標楷體"/>
          <w:sz w:val="26"/>
          <w:szCs w:val="26"/>
        </w:rPr>
        <w:lastRenderedPageBreak/>
        <w:t>施政計畫分項說明-本年度</w:t>
      </w:r>
    </w:p>
    <w:p w:rsidR="0083433F" w:rsidRPr="0047647E" w:rsidRDefault="0083433F">
      <w:pPr>
        <w:spacing w:line="100" w:lineRule="exact"/>
        <w:ind w:firstLine="505"/>
        <w:rPr>
          <w:rFonts w:ascii="Arial" w:eastAsia="標楷體" w:hAnsi="Arial" w:cs="Arial"/>
        </w:rPr>
      </w:pPr>
    </w:p>
    <w:tbl>
      <w:tblPr>
        <w:tblW w:w="10216"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tblPr>
      <w:tblGrid>
        <w:gridCol w:w="1502"/>
        <w:gridCol w:w="2127"/>
        <w:gridCol w:w="4095"/>
        <w:gridCol w:w="1451"/>
        <w:gridCol w:w="1041"/>
      </w:tblGrid>
      <w:tr w:rsidR="00187474" w:rsidRPr="00A14D17" w:rsidTr="008D33F7">
        <w:trPr>
          <w:trHeight w:val="55"/>
          <w:tblHeader/>
        </w:trPr>
        <w:tc>
          <w:tcPr>
            <w:tcW w:w="1502" w:type="dxa"/>
            <w:vMerge w:val="restart"/>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工作計</w:t>
            </w:r>
          </w:p>
          <w:p w:rsidR="009F421B" w:rsidRPr="00A14D17" w:rsidRDefault="00187474" w:rsidP="009F421B">
            <w:pPr>
              <w:spacing w:line="320" w:lineRule="exact"/>
              <w:jc w:val="center"/>
              <w:rPr>
                <w:rFonts w:eastAsia="標楷體"/>
              </w:rPr>
            </w:pPr>
            <w:r w:rsidRPr="00A14D17">
              <w:rPr>
                <w:rFonts w:eastAsia="標楷體" w:hAnsi="標楷體"/>
              </w:rPr>
              <w:t>畫名稱</w:t>
            </w:r>
          </w:p>
        </w:tc>
        <w:tc>
          <w:tcPr>
            <w:tcW w:w="2127" w:type="dxa"/>
            <w:vMerge w:val="restart"/>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重要</w:t>
            </w:r>
          </w:p>
          <w:p w:rsidR="00187474" w:rsidRPr="00A14D17" w:rsidRDefault="00187474" w:rsidP="003E0E1C">
            <w:pPr>
              <w:spacing w:line="320" w:lineRule="exact"/>
              <w:jc w:val="center"/>
              <w:rPr>
                <w:rFonts w:eastAsia="標楷體"/>
              </w:rPr>
            </w:pPr>
            <w:r w:rsidRPr="00A14D17">
              <w:rPr>
                <w:rFonts w:eastAsia="標楷體" w:hAnsi="標楷體"/>
              </w:rPr>
              <w:t>計畫項目</w:t>
            </w:r>
          </w:p>
        </w:tc>
        <w:tc>
          <w:tcPr>
            <w:tcW w:w="4095" w:type="dxa"/>
            <w:vMerge w:val="restart"/>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實施內容</w:t>
            </w:r>
          </w:p>
        </w:tc>
        <w:tc>
          <w:tcPr>
            <w:tcW w:w="2492" w:type="dxa"/>
            <w:gridSpan w:val="2"/>
            <w:tcBorders>
              <w:top w:val="single" w:sz="8" w:space="0" w:color="auto"/>
              <w:bottom w:val="single" w:sz="8" w:space="0" w:color="auto"/>
            </w:tcBorders>
          </w:tcPr>
          <w:p w:rsidR="00187474" w:rsidRPr="00A14D17" w:rsidRDefault="00187474" w:rsidP="003E0E1C">
            <w:pPr>
              <w:spacing w:line="320" w:lineRule="exact"/>
              <w:jc w:val="center"/>
              <w:rPr>
                <w:rFonts w:eastAsia="標楷體"/>
              </w:rPr>
            </w:pPr>
            <w:r w:rsidRPr="00A14D17">
              <w:rPr>
                <w:rFonts w:eastAsia="標楷體" w:hAnsi="標楷體"/>
              </w:rPr>
              <w:t>辦理情形</w:t>
            </w:r>
          </w:p>
        </w:tc>
      </w:tr>
      <w:tr w:rsidR="00187474" w:rsidRPr="00A14D17" w:rsidTr="008D33F7">
        <w:trPr>
          <w:trHeight w:val="55"/>
          <w:tblHeader/>
        </w:trPr>
        <w:tc>
          <w:tcPr>
            <w:tcW w:w="1502" w:type="dxa"/>
            <w:vMerge/>
            <w:tcBorders>
              <w:top w:val="single" w:sz="8" w:space="0" w:color="auto"/>
              <w:bottom w:val="single" w:sz="8" w:space="0" w:color="auto"/>
            </w:tcBorders>
          </w:tcPr>
          <w:p w:rsidR="00187474" w:rsidRPr="00A14D17" w:rsidRDefault="00187474" w:rsidP="003E0E1C">
            <w:pPr>
              <w:spacing w:line="320" w:lineRule="exact"/>
              <w:rPr>
                <w:rFonts w:eastAsia="標楷體"/>
              </w:rPr>
            </w:pPr>
          </w:p>
        </w:tc>
        <w:tc>
          <w:tcPr>
            <w:tcW w:w="2127" w:type="dxa"/>
            <w:vMerge/>
            <w:tcBorders>
              <w:top w:val="single" w:sz="8" w:space="0" w:color="auto"/>
              <w:bottom w:val="single" w:sz="8" w:space="0" w:color="auto"/>
            </w:tcBorders>
          </w:tcPr>
          <w:p w:rsidR="00187474" w:rsidRPr="00A14D17" w:rsidRDefault="00187474" w:rsidP="003E0E1C">
            <w:pPr>
              <w:spacing w:line="320" w:lineRule="exact"/>
              <w:rPr>
                <w:rFonts w:eastAsia="標楷體"/>
              </w:rPr>
            </w:pPr>
          </w:p>
        </w:tc>
        <w:tc>
          <w:tcPr>
            <w:tcW w:w="4095" w:type="dxa"/>
            <w:vMerge/>
            <w:tcBorders>
              <w:top w:val="single" w:sz="8" w:space="0" w:color="auto"/>
              <w:bottom w:val="single" w:sz="8" w:space="0" w:color="auto"/>
            </w:tcBorders>
          </w:tcPr>
          <w:p w:rsidR="00187474" w:rsidRPr="00A14D17" w:rsidRDefault="00187474" w:rsidP="003E0E1C">
            <w:pPr>
              <w:spacing w:line="320" w:lineRule="exact"/>
              <w:rPr>
                <w:rFonts w:eastAsia="標楷體"/>
              </w:rPr>
            </w:pPr>
          </w:p>
        </w:tc>
        <w:tc>
          <w:tcPr>
            <w:tcW w:w="1451" w:type="dxa"/>
            <w:tcBorders>
              <w:top w:val="single" w:sz="8" w:space="0" w:color="auto"/>
              <w:bottom w:val="single" w:sz="8" w:space="0" w:color="auto"/>
            </w:tcBorders>
          </w:tcPr>
          <w:p w:rsidR="00187474" w:rsidRPr="00A14D17" w:rsidRDefault="00187474" w:rsidP="003E0E1C">
            <w:pPr>
              <w:spacing w:line="320" w:lineRule="exact"/>
              <w:jc w:val="center"/>
              <w:rPr>
                <w:rFonts w:eastAsia="標楷體"/>
              </w:rPr>
            </w:pPr>
            <w:r w:rsidRPr="00A14D17">
              <w:rPr>
                <w:rFonts w:eastAsia="標楷體" w:hAnsi="標楷體"/>
              </w:rPr>
              <w:t>已完成或未完成之說明</w:t>
            </w:r>
          </w:p>
        </w:tc>
        <w:tc>
          <w:tcPr>
            <w:tcW w:w="1041" w:type="dxa"/>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因應改</w:t>
            </w:r>
          </w:p>
          <w:p w:rsidR="00187474" w:rsidRPr="00A14D17" w:rsidRDefault="00187474" w:rsidP="003E0E1C">
            <w:pPr>
              <w:spacing w:line="320" w:lineRule="exact"/>
              <w:jc w:val="center"/>
              <w:rPr>
                <w:rFonts w:eastAsia="標楷體"/>
              </w:rPr>
            </w:pPr>
            <w:r w:rsidRPr="00A14D17">
              <w:rPr>
                <w:rFonts w:eastAsia="標楷體" w:hAnsi="標楷體"/>
              </w:rPr>
              <w:t>善措施</w:t>
            </w:r>
          </w:p>
        </w:tc>
      </w:tr>
      <w:tr w:rsidR="00504107" w:rsidRPr="00A14D17" w:rsidTr="008D33F7">
        <w:trPr>
          <w:trHeight w:val="55"/>
        </w:trPr>
        <w:tc>
          <w:tcPr>
            <w:tcW w:w="1502" w:type="dxa"/>
            <w:tcBorders>
              <w:top w:val="single" w:sz="8" w:space="0" w:color="auto"/>
            </w:tcBorders>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一般行政</w:t>
            </w:r>
          </w:p>
        </w:tc>
        <w:tc>
          <w:tcPr>
            <w:tcW w:w="2127" w:type="dxa"/>
            <w:tcBorders>
              <w:top w:val="single" w:sz="8" w:space="0" w:color="auto"/>
            </w:tcBorders>
          </w:tcPr>
          <w:p w:rsidR="00504107" w:rsidRPr="00A14D17" w:rsidRDefault="00504107" w:rsidP="00363982">
            <w:pPr>
              <w:numPr>
                <w:ilvl w:val="0"/>
                <w:numId w:val="2"/>
              </w:numPr>
              <w:tabs>
                <w:tab w:val="clear" w:pos="360"/>
              </w:tabs>
              <w:snapToGrid w:val="0"/>
              <w:spacing w:line="380" w:lineRule="exact"/>
              <w:ind w:left="284" w:rightChars="30" w:right="72" w:hanging="284"/>
              <w:jc w:val="both"/>
              <w:rPr>
                <w:rFonts w:eastAsia="標楷體"/>
                <w:bCs/>
              </w:rPr>
            </w:pPr>
            <w:r w:rsidRPr="00A14D17">
              <w:rPr>
                <w:rFonts w:eastAsia="標楷體" w:hAnsi="標楷體"/>
                <w:bCs/>
              </w:rPr>
              <w:t>加強事務及其他行政支援與綜合性事項</w:t>
            </w:r>
            <w:r w:rsidR="00666014" w:rsidRPr="00A14D17">
              <w:rPr>
                <w:rFonts w:eastAsia="標楷體" w:hAnsi="標楷體"/>
                <w:bCs/>
              </w:rPr>
              <w:t>。</w:t>
            </w:r>
          </w:p>
        </w:tc>
        <w:tc>
          <w:tcPr>
            <w:tcW w:w="4095" w:type="dxa"/>
            <w:tcBorders>
              <w:top w:val="single" w:sz="8" w:space="0" w:color="auto"/>
            </w:tcBorders>
          </w:tcPr>
          <w:p w:rsidR="006C4C9E" w:rsidRPr="00A14D17" w:rsidRDefault="006C4C9E" w:rsidP="00363982">
            <w:pPr>
              <w:numPr>
                <w:ilvl w:val="0"/>
                <w:numId w:val="5"/>
              </w:numPr>
              <w:tabs>
                <w:tab w:val="clear" w:pos="480"/>
              </w:tabs>
              <w:snapToGrid w:val="0"/>
              <w:spacing w:line="380" w:lineRule="exact"/>
              <w:ind w:left="284" w:rightChars="30" w:right="72" w:hanging="284"/>
              <w:jc w:val="both"/>
              <w:rPr>
                <w:rFonts w:eastAsia="標楷體"/>
                <w:bCs/>
              </w:rPr>
            </w:pPr>
            <w:r w:rsidRPr="00A14D17">
              <w:rPr>
                <w:rFonts w:eastAsia="標楷體" w:hAnsi="標楷體"/>
                <w:bCs/>
              </w:rPr>
              <w:t>加強事務及其他行政支援與綜合性事項：</w:t>
            </w:r>
          </w:p>
          <w:p w:rsidR="006C4C9E" w:rsidRPr="00A14D17" w:rsidRDefault="00504107" w:rsidP="00363982">
            <w:pPr>
              <w:numPr>
                <w:ilvl w:val="0"/>
                <w:numId w:val="9"/>
              </w:numPr>
              <w:tabs>
                <w:tab w:val="clear" w:pos="1140"/>
              </w:tabs>
              <w:snapToGrid w:val="0"/>
              <w:spacing w:line="380" w:lineRule="exact"/>
              <w:ind w:left="397" w:rightChars="30" w:right="72" w:hanging="397"/>
              <w:jc w:val="both"/>
              <w:rPr>
                <w:rFonts w:eastAsia="標楷體"/>
                <w:bCs/>
              </w:rPr>
            </w:pPr>
            <w:r w:rsidRPr="00A14D17">
              <w:rPr>
                <w:rFonts w:eastAsia="標楷體" w:hAnsi="標楷體"/>
                <w:bCs/>
              </w:rPr>
              <w:t>一般經常性行政業務，各按職掌分別依法負責辦理</w:t>
            </w:r>
            <w:r w:rsidR="006C4C9E" w:rsidRPr="00A14D17">
              <w:rPr>
                <w:rFonts w:eastAsia="標楷體" w:hAnsi="標楷體"/>
                <w:bCs/>
              </w:rPr>
              <w:t>，均順利完成。</w:t>
            </w:r>
          </w:p>
          <w:p w:rsidR="00504107" w:rsidRPr="00067607" w:rsidRDefault="002928C9" w:rsidP="00F214FE">
            <w:pPr>
              <w:numPr>
                <w:ilvl w:val="0"/>
                <w:numId w:val="9"/>
              </w:numPr>
              <w:tabs>
                <w:tab w:val="clear" w:pos="1140"/>
              </w:tabs>
              <w:snapToGrid w:val="0"/>
              <w:spacing w:line="380" w:lineRule="exact"/>
              <w:ind w:left="397" w:rightChars="30" w:right="72" w:hanging="397"/>
              <w:jc w:val="both"/>
              <w:rPr>
                <w:rFonts w:eastAsia="標楷體"/>
                <w:bCs/>
              </w:rPr>
            </w:pPr>
            <w:r w:rsidRPr="00A14D17">
              <w:rPr>
                <w:rFonts w:eastAsia="標楷體" w:hAnsi="標楷體"/>
              </w:rPr>
              <w:t>「</w:t>
            </w:r>
            <w:proofErr w:type="gramStart"/>
            <w:r w:rsidRPr="00A14D17">
              <w:rPr>
                <w:rFonts w:eastAsia="標楷體"/>
              </w:rPr>
              <w:t>10</w:t>
            </w:r>
            <w:r w:rsidR="00654DDD">
              <w:rPr>
                <w:rFonts w:eastAsia="標楷體"/>
              </w:rPr>
              <w:t>6</w:t>
            </w:r>
            <w:proofErr w:type="gramEnd"/>
            <w:r w:rsidRPr="00A14D17">
              <w:rPr>
                <w:rFonts w:eastAsia="標楷體" w:hAnsi="標楷體"/>
              </w:rPr>
              <w:t>年度公務人員退休撫</w:t>
            </w:r>
            <w:proofErr w:type="gramStart"/>
            <w:r w:rsidRPr="00A14D17">
              <w:rPr>
                <w:rFonts w:eastAsia="標楷體" w:hAnsi="標楷體"/>
              </w:rPr>
              <w:t>卹</w:t>
            </w:r>
            <w:proofErr w:type="gramEnd"/>
            <w:r w:rsidRPr="00A14D17">
              <w:rPr>
                <w:rFonts w:eastAsia="標楷體" w:hAnsi="標楷體"/>
              </w:rPr>
              <w:t>基金統計年報」已於</w:t>
            </w:r>
            <w:r w:rsidRPr="00A14D17">
              <w:rPr>
                <w:rFonts w:eastAsia="標楷體"/>
              </w:rPr>
              <w:t>10</w:t>
            </w:r>
            <w:r w:rsidR="00654DDD">
              <w:rPr>
                <w:rFonts w:eastAsia="標楷體"/>
              </w:rPr>
              <w:t>7</w:t>
            </w:r>
            <w:r w:rsidRPr="00A14D17">
              <w:rPr>
                <w:rFonts w:eastAsia="標楷體" w:hAnsi="標楷體"/>
              </w:rPr>
              <w:t>年</w:t>
            </w:r>
            <w:r w:rsidRPr="00A14D17">
              <w:rPr>
                <w:rFonts w:eastAsia="標楷體"/>
              </w:rPr>
              <w:t>5</w:t>
            </w:r>
            <w:r w:rsidRPr="00A14D17">
              <w:rPr>
                <w:rFonts w:eastAsia="標楷體" w:hAnsi="標楷體"/>
              </w:rPr>
              <w:t>月</w:t>
            </w:r>
            <w:r w:rsidR="00570B02" w:rsidRPr="00A14D17">
              <w:rPr>
                <w:rFonts w:eastAsia="標楷體"/>
              </w:rPr>
              <w:t>31</w:t>
            </w:r>
            <w:r w:rsidRPr="00A14D17">
              <w:rPr>
                <w:rFonts w:eastAsia="標楷體" w:hAnsi="標楷體"/>
              </w:rPr>
              <w:t>日完成，並於本會網站公告，提供各界參考。</w:t>
            </w:r>
          </w:p>
          <w:p w:rsidR="00067607" w:rsidRPr="00A14D17" w:rsidRDefault="00067607" w:rsidP="00067607">
            <w:pPr>
              <w:snapToGrid w:val="0"/>
              <w:spacing w:line="380" w:lineRule="exact"/>
              <w:ind w:left="397" w:rightChars="30" w:right="72"/>
              <w:jc w:val="both"/>
              <w:rPr>
                <w:rFonts w:eastAsia="標楷體"/>
                <w:bCs/>
              </w:rPr>
            </w:pPr>
          </w:p>
        </w:tc>
        <w:tc>
          <w:tcPr>
            <w:tcW w:w="1451" w:type="dxa"/>
            <w:tcBorders>
              <w:top w:val="single" w:sz="8" w:space="0" w:color="auto"/>
            </w:tcBorders>
          </w:tcPr>
          <w:p w:rsidR="00504107" w:rsidRPr="00A14D17" w:rsidRDefault="00504107" w:rsidP="007D183D">
            <w:pPr>
              <w:snapToGrid w:val="0"/>
              <w:spacing w:line="380" w:lineRule="exact"/>
              <w:ind w:left="240" w:hangingChars="100" w:hanging="240"/>
              <w:rPr>
                <w:rFonts w:eastAsia="標楷體"/>
                <w:bCs/>
              </w:rPr>
            </w:pPr>
          </w:p>
          <w:p w:rsidR="00504107" w:rsidRPr="00A14D17" w:rsidRDefault="00504107" w:rsidP="007D183D">
            <w:pPr>
              <w:snapToGrid w:val="0"/>
              <w:spacing w:line="380" w:lineRule="exact"/>
              <w:ind w:left="240" w:hangingChars="100" w:hanging="240"/>
              <w:rPr>
                <w:rFonts w:eastAsia="標楷體"/>
                <w:bCs/>
              </w:rPr>
            </w:pPr>
          </w:p>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tc>
        <w:tc>
          <w:tcPr>
            <w:tcW w:w="1041" w:type="dxa"/>
            <w:tcBorders>
              <w:top w:val="single" w:sz="8" w:space="0" w:color="auto"/>
            </w:tcBorders>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rPr>
          <w:trHeight w:val="55"/>
        </w:trPr>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067607" w:rsidRDefault="00504107" w:rsidP="00363982">
            <w:pPr>
              <w:numPr>
                <w:ilvl w:val="0"/>
                <w:numId w:val="2"/>
              </w:numPr>
              <w:tabs>
                <w:tab w:val="clear" w:pos="360"/>
              </w:tabs>
              <w:snapToGrid w:val="0"/>
              <w:spacing w:line="380" w:lineRule="exact"/>
              <w:ind w:left="284" w:rightChars="30" w:right="72" w:hanging="284"/>
              <w:jc w:val="both"/>
              <w:rPr>
                <w:rFonts w:eastAsia="標楷體"/>
                <w:bCs/>
              </w:rPr>
            </w:pPr>
            <w:r w:rsidRPr="00A14D17">
              <w:rPr>
                <w:rFonts w:eastAsia="標楷體" w:hAnsi="標楷體"/>
                <w:bCs/>
              </w:rPr>
              <w:t>建立現行檔案數位檔，辦理機關檔案清理等工作。</w:t>
            </w:r>
          </w:p>
          <w:p w:rsidR="00067607" w:rsidRPr="00A14D17" w:rsidRDefault="00067607" w:rsidP="00067607">
            <w:pPr>
              <w:snapToGrid w:val="0"/>
              <w:spacing w:line="380" w:lineRule="exact"/>
              <w:ind w:left="284" w:rightChars="30" w:right="72"/>
              <w:jc w:val="both"/>
              <w:rPr>
                <w:rFonts w:eastAsia="標楷體"/>
                <w:bCs/>
              </w:rPr>
            </w:pPr>
          </w:p>
        </w:tc>
        <w:tc>
          <w:tcPr>
            <w:tcW w:w="4095" w:type="dxa"/>
          </w:tcPr>
          <w:p w:rsidR="00504107" w:rsidRPr="00A14D17" w:rsidRDefault="0052040E" w:rsidP="00654DDD">
            <w:pPr>
              <w:numPr>
                <w:ilvl w:val="0"/>
                <w:numId w:val="5"/>
              </w:numPr>
              <w:tabs>
                <w:tab w:val="clear" w:pos="480"/>
              </w:tabs>
              <w:snapToGrid w:val="0"/>
              <w:spacing w:line="380" w:lineRule="exact"/>
              <w:ind w:left="284" w:rightChars="30" w:right="72" w:hanging="284"/>
              <w:jc w:val="both"/>
              <w:rPr>
                <w:rFonts w:eastAsia="標楷體"/>
                <w:bCs/>
              </w:rPr>
            </w:pPr>
            <w:r w:rsidRPr="00A14D17">
              <w:rPr>
                <w:rFonts w:eastAsia="標楷體" w:hAnsi="標楷體"/>
                <w:bCs/>
              </w:rPr>
              <w:t>建立現行檔案數位檔：</w:t>
            </w:r>
            <w:r w:rsidR="00E3418B" w:rsidRPr="00E3418B">
              <w:rPr>
                <w:rFonts w:eastAsia="標楷體" w:hAnsi="標楷體" w:hint="eastAsia"/>
              </w:rPr>
              <w:t>共完成電子影像數位儲存</w:t>
            </w:r>
            <w:r w:rsidR="00654DDD">
              <w:rPr>
                <w:rFonts w:eastAsia="標楷體" w:hAnsi="標楷體" w:hint="eastAsia"/>
              </w:rPr>
              <w:t>195</w:t>
            </w:r>
            <w:r w:rsidR="00E3418B" w:rsidRPr="00E3418B">
              <w:rPr>
                <w:rFonts w:eastAsia="標楷體" w:hAnsi="標楷體" w:hint="eastAsia"/>
              </w:rPr>
              <w:t>,</w:t>
            </w:r>
            <w:r w:rsidR="00654DDD">
              <w:rPr>
                <w:rFonts w:eastAsia="標楷體" w:hAnsi="標楷體"/>
              </w:rPr>
              <w:t>687</w:t>
            </w:r>
            <w:r w:rsidR="00E3418B" w:rsidRPr="00E3418B">
              <w:rPr>
                <w:rFonts w:eastAsia="標楷體" w:hAnsi="標楷體" w:hint="eastAsia"/>
              </w:rPr>
              <w:t>件，計</w:t>
            </w:r>
            <w:r w:rsidR="00654DDD">
              <w:rPr>
                <w:rFonts w:eastAsia="標楷體" w:hAnsi="標楷體" w:hint="eastAsia"/>
              </w:rPr>
              <w:t>1,076</w:t>
            </w:r>
            <w:r w:rsidR="00E3418B" w:rsidRPr="00E3418B">
              <w:rPr>
                <w:rFonts w:eastAsia="標楷體" w:hAnsi="標楷體" w:hint="eastAsia"/>
              </w:rPr>
              <w:t>,</w:t>
            </w:r>
            <w:r w:rsidR="00654DDD">
              <w:rPr>
                <w:rFonts w:eastAsia="標楷體" w:hAnsi="標楷體"/>
              </w:rPr>
              <w:t>410</w:t>
            </w:r>
            <w:r w:rsidR="00E3418B" w:rsidRPr="00E3418B">
              <w:rPr>
                <w:rFonts w:eastAsia="標楷體" w:hAnsi="標楷體" w:hint="eastAsia"/>
              </w:rPr>
              <w:t>頁。</w:t>
            </w:r>
          </w:p>
        </w:tc>
        <w:tc>
          <w:tcPr>
            <w:tcW w:w="1451" w:type="dxa"/>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rPr>
          <w:trHeight w:val="55"/>
        </w:trPr>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A14D17" w:rsidRDefault="00504107" w:rsidP="00363982">
            <w:pPr>
              <w:numPr>
                <w:ilvl w:val="0"/>
                <w:numId w:val="2"/>
              </w:numPr>
              <w:tabs>
                <w:tab w:val="clear" w:pos="360"/>
              </w:tabs>
              <w:snapToGrid w:val="0"/>
              <w:spacing w:line="380" w:lineRule="exact"/>
              <w:ind w:left="284" w:rightChars="30" w:right="72" w:hanging="284"/>
              <w:jc w:val="both"/>
              <w:rPr>
                <w:rFonts w:eastAsia="標楷體"/>
                <w:bCs/>
              </w:rPr>
            </w:pPr>
            <w:r w:rsidRPr="00A14D17">
              <w:rPr>
                <w:rFonts w:eastAsia="標楷體" w:hAnsi="標楷體"/>
                <w:bCs/>
              </w:rPr>
              <w:t>加強新聞資訊服務及強化新聞聯繫工作。</w:t>
            </w:r>
          </w:p>
        </w:tc>
        <w:tc>
          <w:tcPr>
            <w:tcW w:w="4095" w:type="dxa"/>
          </w:tcPr>
          <w:p w:rsidR="00504107" w:rsidRPr="00067607" w:rsidRDefault="00504107" w:rsidP="00E3418B">
            <w:pPr>
              <w:numPr>
                <w:ilvl w:val="0"/>
                <w:numId w:val="5"/>
              </w:numPr>
              <w:tabs>
                <w:tab w:val="clear" w:pos="480"/>
              </w:tabs>
              <w:snapToGrid w:val="0"/>
              <w:spacing w:line="380" w:lineRule="exact"/>
              <w:ind w:left="284" w:rightChars="30" w:right="72" w:hanging="284"/>
              <w:jc w:val="both"/>
              <w:rPr>
                <w:rFonts w:eastAsia="標楷體"/>
                <w:bCs/>
              </w:rPr>
            </w:pPr>
            <w:r w:rsidRPr="00A14D17">
              <w:rPr>
                <w:rFonts w:eastAsia="標楷體" w:hAnsi="標楷體"/>
                <w:bCs/>
              </w:rPr>
              <w:t>加強新聞</w:t>
            </w:r>
            <w:bookmarkStart w:id="1" w:name="_GoBack"/>
            <w:bookmarkEnd w:id="1"/>
            <w:r w:rsidRPr="00A14D17">
              <w:rPr>
                <w:rFonts w:eastAsia="標楷體" w:hAnsi="標楷體"/>
                <w:bCs/>
              </w:rPr>
              <w:t>資訊服務及強化新聞聯繫工作：</w:t>
            </w:r>
            <w:r w:rsidRPr="00A14D17">
              <w:rPr>
                <w:rFonts w:eastAsia="標楷體" w:hAnsi="標楷體"/>
              </w:rPr>
              <w:t>配合業務宣導及時事報導，適時發布新聞稿計</w:t>
            </w:r>
            <w:r w:rsidR="00654DDD">
              <w:rPr>
                <w:rFonts w:eastAsia="標楷體" w:hAnsi="標楷體" w:hint="eastAsia"/>
              </w:rPr>
              <w:t>2</w:t>
            </w:r>
            <w:r w:rsidRPr="00A14D17">
              <w:rPr>
                <w:rFonts w:eastAsia="標楷體" w:hAnsi="標楷體"/>
              </w:rPr>
              <w:t>則。</w:t>
            </w:r>
          </w:p>
          <w:p w:rsidR="00067607" w:rsidRPr="00A14D17" w:rsidRDefault="00067607" w:rsidP="00067607">
            <w:pPr>
              <w:snapToGrid w:val="0"/>
              <w:spacing w:line="380" w:lineRule="exact"/>
              <w:ind w:left="284" w:rightChars="30" w:right="72"/>
              <w:jc w:val="both"/>
              <w:rPr>
                <w:rFonts w:eastAsia="標楷體"/>
                <w:bCs/>
              </w:rPr>
            </w:pPr>
          </w:p>
        </w:tc>
        <w:tc>
          <w:tcPr>
            <w:tcW w:w="1451" w:type="dxa"/>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rPr>
          <w:trHeight w:val="172"/>
        </w:trPr>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A14D17" w:rsidRDefault="00504107" w:rsidP="00363982">
            <w:pPr>
              <w:numPr>
                <w:ilvl w:val="0"/>
                <w:numId w:val="2"/>
              </w:numPr>
              <w:tabs>
                <w:tab w:val="clear" w:pos="360"/>
              </w:tabs>
              <w:snapToGrid w:val="0"/>
              <w:spacing w:line="380" w:lineRule="exact"/>
              <w:ind w:left="284" w:rightChars="30" w:right="72" w:hanging="284"/>
              <w:jc w:val="both"/>
              <w:rPr>
                <w:rFonts w:eastAsia="標楷體"/>
                <w:bCs/>
              </w:rPr>
            </w:pPr>
            <w:r w:rsidRPr="00A14D17">
              <w:rPr>
                <w:rFonts w:eastAsia="標楷體" w:hAnsi="標楷體"/>
                <w:bCs/>
              </w:rPr>
              <w:t>配合機關</w:t>
            </w:r>
            <w:r w:rsidR="00F53F21" w:rsidRPr="00A14D17">
              <w:rPr>
                <w:rFonts w:eastAsia="標楷體" w:hAnsi="標楷體"/>
                <w:bCs/>
              </w:rPr>
              <w:t>業務</w:t>
            </w:r>
            <w:r w:rsidRPr="00A14D17">
              <w:rPr>
                <w:rFonts w:eastAsia="標楷體" w:hAnsi="標楷體"/>
                <w:bCs/>
              </w:rPr>
              <w:t>需求</w:t>
            </w:r>
            <w:r w:rsidR="00F53F21" w:rsidRPr="00A14D17">
              <w:rPr>
                <w:rFonts w:eastAsia="標楷體" w:hAnsi="標楷體"/>
                <w:bCs/>
              </w:rPr>
              <w:t>，</w:t>
            </w:r>
            <w:r w:rsidRPr="00A14D17">
              <w:rPr>
                <w:rFonts w:eastAsia="標楷體" w:hAnsi="標楷體"/>
                <w:bCs/>
              </w:rPr>
              <w:t>適時依法令規定辦理各項</w:t>
            </w:r>
            <w:proofErr w:type="gramStart"/>
            <w:r w:rsidR="00F53F21" w:rsidRPr="00A14D17">
              <w:rPr>
                <w:rFonts w:eastAsia="標楷體" w:hAnsi="標楷體"/>
                <w:bCs/>
              </w:rPr>
              <w:t>經資門</w:t>
            </w:r>
            <w:r w:rsidRPr="00A14D17">
              <w:rPr>
                <w:rFonts w:eastAsia="標楷體" w:hAnsi="標楷體"/>
                <w:bCs/>
              </w:rPr>
              <w:t>之</w:t>
            </w:r>
            <w:proofErr w:type="gramEnd"/>
            <w:r w:rsidR="00F53F21" w:rsidRPr="00A14D17">
              <w:rPr>
                <w:rFonts w:eastAsia="標楷體" w:hAnsi="標楷體"/>
                <w:bCs/>
              </w:rPr>
              <w:t>採</w:t>
            </w:r>
            <w:r w:rsidRPr="00A14D17">
              <w:rPr>
                <w:rFonts w:eastAsia="標楷體" w:hAnsi="標楷體"/>
                <w:bCs/>
              </w:rPr>
              <w:t>購及</w:t>
            </w:r>
            <w:proofErr w:type="gramStart"/>
            <w:r w:rsidRPr="00A14D17">
              <w:rPr>
                <w:rFonts w:eastAsia="標楷體" w:hAnsi="標楷體"/>
                <w:bCs/>
              </w:rPr>
              <w:t>汰</w:t>
            </w:r>
            <w:proofErr w:type="gramEnd"/>
            <w:r w:rsidRPr="00A14D17">
              <w:rPr>
                <w:rFonts w:eastAsia="標楷體" w:hAnsi="標楷體"/>
                <w:bCs/>
              </w:rPr>
              <w:t>換</w:t>
            </w:r>
            <w:r w:rsidR="00F53F21" w:rsidRPr="00A14D17">
              <w:rPr>
                <w:rFonts w:eastAsia="標楷體" w:hAnsi="標楷體"/>
                <w:bCs/>
              </w:rPr>
              <w:t>等</w:t>
            </w:r>
            <w:r w:rsidRPr="00A14D17">
              <w:rPr>
                <w:rFonts w:eastAsia="標楷體" w:hAnsi="標楷體"/>
                <w:bCs/>
              </w:rPr>
              <w:t>。</w:t>
            </w:r>
          </w:p>
        </w:tc>
        <w:tc>
          <w:tcPr>
            <w:tcW w:w="4095" w:type="dxa"/>
          </w:tcPr>
          <w:p w:rsidR="00504107" w:rsidRPr="00067607" w:rsidRDefault="00F53F21" w:rsidP="00654DDD">
            <w:pPr>
              <w:numPr>
                <w:ilvl w:val="0"/>
                <w:numId w:val="5"/>
              </w:numPr>
              <w:tabs>
                <w:tab w:val="clear" w:pos="480"/>
              </w:tabs>
              <w:snapToGrid w:val="0"/>
              <w:spacing w:line="380" w:lineRule="exact"/>
              <w:ind w:left="284" w:rightChars="30" w:right="72" w:hanging="284"/>
              <w:jc w:val="both"/>
              <w:rPr>
                <w:rFonts w:eastAsia="標楷體"/>
                <w:bCs/>
              </w:rPr>
            </w:pPr>
            <w:r w:rsidRPr="00A14D17">
              <w:rPr>
                <w:rFonts w:eastAsia="標楷體" w:hAnsi="標楷體"/>
                <w:bCs/>
              </w:rPr>
              <w:t>配合機關業務需求，適時依法令規定辦理各項</w:t>
            </w:r>
            <w:proofErr w:type="gramStart"/>
            <w:r w:rsidRPr="00A14D17">
              <w:rPr>
                <w:rFonts w:eastAsia="標楷體" w:hAnsi="標楷體"/>
                <w:bCs/>
              </w:rPr>
              <w:t>經資門之</w:t>
            </w:r>
            <w:proofErr w:type="gramEnd"/>
            <w:r w:rsidRPr="00A14D17">
              <w:rPr>
                <w:rFonts w:eastAsia="標楷體" w:hAnsi="標楷體"/>
                <w:bCs/>
              </w:rPr>
              <w:t>採購及</w:t>
            </w:r>
            <w:proofErr w:type="gramStart"/>
            <w:r w:rsidRPr="00A14D17">
              <w:rPr>
                <w:rFonts w:eastAsia="標楷體" w:hAnsi="標楷體"/>
                <w:bCs/>
              </w:rPr>
              <w:t>汰</w:t>
            </w:r>
            <w:proofErr w:type="gramEnd"/>
            <w:r w:rsidRPr="00A14D17">
              <w:rPr>
                <w:rFonts w:eastAsia="標楷體" w:hAnsi="標楷體"/>
                <w:bCs/>
              </w:rPr>
              <w:t>換等</w:t>
            </w:r>
            <w:r w:rsidR="00504107" w:rsidRPr="00A14D17">
              <w:rPr>
                <w:rFonts w:eastAsia="標楷體" w:hAnsi="標楷體"/>
                <w:bCs/>
              </w:rPr>
              <w:t>：</w:t>
            </w:r>
            <w:r w:rsidR="00E3418B" w:rsidRPr="00E3418B">
              <w:rPr>
                <w:rFonts w:eastAsia="標楷體" w:hAnsi="標楷體" w:hint="eastAsia"/>
              </w:rPr>
              <w:t>依政府採購法相關規定辦理</w:t>
            </w:r>
            <w:r w:rsidR="00654DDD" w:rsidRPr="00654DDD">
              <w:rPr>
                <w:rFonts w:eastAsia="標楷體" w:hAnsi="標楷體" w:hint="eastAsia"/>
              </w:rPr>
              <w:t>碎紙機、電動訂書機、掃描器、錄音筆、飲水機、辦公椅、液晶顯示器、溫濕度紀錄器、傳真機、會議室麥克風系統設備等採購案計</w:t>
            </w:r>
            <w:r w:rsidR="00654DDD" w:rsidRPr="00654DDD">
              <w:rPr>
                <w:rFonts w:eastAsia="標楷體" w:hAnsi="標楷體" w:hint="eastAsia"/>
              </w:rPr>
              <w:t>10</w:t>
            </w:r>
            <w:r w:rsidR="00654DDD" w:rsidRPr="00654DDD">
              <w:rPr>
                <w:rFonts w:eastAsia="標楷體" w:hAnsi="標楷體" w:hint="eastAsia"/>
              </w:rPr>
              <w:t>件</w:t>
            </w:r>
            <w:r w:rsidR="00E3418B" w:rsidRPr="00E3418B">
              <w:rPr>
                <w:rFonts w:eastAsia="標楷體" w:hAnsi="標楷體" w:hint="eastAsia"/>
              </w:rPr>
              <w:t>。</w:t>
            </w:r>
          </w:p>
          <w:p w:rsidR="00067607" w:rsidRPr="00A14D17" w:rsidRDefault="00067607" w:rsidP="00067607">
            <w:pPr>
              <w:snapToGrid w:val="0"/>
              <w:spacing w:line="380" w:lineRule="exact"/>
              <w:ind w:left="284" w:rightChars="30" w:right="72"/>
              <w:jc w:val="both"/>
              <w:rPr>
                <w:rFonts w:eastAsia="標楷體"/>
                <w:bCs/>
              </w:rPr>
            </w:pPr>
          </w:p>
        </w:tc>
        <w:tc>
          <w:tcPr>
            <w:tcW w:w="1451" w:type="dxa"/>
          </w:tcPr>
          <w:p w:rsidR="00504107" w:rsidRPr="00A14D17" w:rsidRDefault="00504107" w:rsidP="00570B02">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A14D17" w:rsidRDefault="00504107" w:rsidP="00363982">
            <w:pPr>
              <w:numPr>
                <w:ilvl w:val="0"/>
                <w:numId w:val="2"/>
              </w:numPr>
              <w:tabs>
                <w:tab w:val="clear" w:pos="360"/>
              </w:tabs>
              <w:snapToGrid w:val="0"/>
              <w:spacing w:line="380" w:lineRule="exact"/>
              <w:ind w:left="284" w:rightChars="30" w:right="72" w:hanging="284"/>
              <w:jc w:val="both"/>
              <w:rPr>
                <w:rFonts w:eastAsia="標楷體"/>
                <w:bCs/>
              </w:rPr>
            </w:pPr>
            <w:r w:rsidRPr="00A14D17">
              <w:rPr>
                <w:rFonts w:eastAsia="標楷體" w:hAnsi="標楷體"/>
                <w:bCs/>
              </w:rPr>
              <w:t>持續辦理院會、部</w:t>
            </w:r>
            <w:proofErr w:type="gramStart"/>
            <w:r w:rsidRPr="00A14D17">
              <w:rPr>
                <w:rFonts w:eastAsia="標楷體" w:hAnsi="標楷體"/>
                <w:bCs/>
              </w:rPr>
              <w:t>務</w:t>
            </w:r>
            <w:proofErr w:type="gramEnd"/>
            <w:r w:rsidRPr="00A14D17">
              <w:rPr>
                <w:rFonts w:eastAsia="標楷體" w:hAnsi="標楷體"/>
                <w:bCs/>
              </w:rPr>
              <w:t>會議、委員會議及主管會報決議</w:t>
            </w:r>
            <w:r w:rsidRPr="00A14D17">
              <w:rPr>
                <w:rFonts w:eastAsia="標楷體"/>
                <w:bCs/>
              </w:rPr>
              <w:t>(</w:t>
            </w:r>
            <w:r w:rsidRPr="00A14D17">
              <w:rPr>
                <w:rFonts w:eastAsia="標楷體" w:hAnsi="標楷體"/>
                <w:bCs/>
              </w:rPr>
              <w:t>定</w:t>
            </w:r>
            <w:r w:rsidRPr="00A14D17">
              <w:rPr>
                <w:rFonts w:eastAsia="標楷體"/>
                <w:bCs/>
              </w:rPr>
              <w:t>)</w:t>
            </w:r>
            <w:r w:rsidRPr="00A14D17">
              <w:rPr>
                <w:rFonts w:eastAsia="標楷體" w:hAnsi="標楷體"/>
                <w:bCs/>
              </w:rPr>
              <w:t>案之管制考核。</w:t>
            </w:r>
          </w:p>
        </w:tc>
        <w:tc>
          <w:tcPr>
            <w:tcW w:w="4095" w:type="dxa"/>
          </w:tcPr>
          <w:p w:rsidR="009C51ED" w:rsidRPr="00627184" w:rsidRDefault="00504107" w:rsidP="009C51ED">
            <w:pPr>
              <w:numPr>
                <w:ilvl w:val="0"/>
                <w:numId w:val="5"/>
              </w:numPr>
              <w:tabs>
                <w:tab w:val="clear" w:pos="480"/>
              </w:tabs>
              <w:snapToGrid w:val="0"/>
              <w:spacing w:line="380" w:lineRule="exact"/>
              <w:ind w:left="284" w:rightChars="30" w:right="72" w:hanging="284"/>
              <w:jc w:val="both"/>
              <w:rPr>
                <w:rFonts w:eastAsia="標楷體"/>
                <w:bCs/>
              </w:rPr>
            </w:pPr>
            <w:r w:rsidRPr="00A14D17">
              <w:rPr>
                <w:rFonts w:eastAsia="標楷體" w:hAnsi="標楷體"/>
                <w:bCs/>
              </w:rPr>
              <w:t>持續辦理院會、部</w:t>
            </w:r>
            <w:proofErr w:type="gramStart"/>
            <w:r w:rsidRPr="00A14D17">
              <w:rPr>
                <w:rFonts w:eastAsia="標楷體" w:hAnsi="標楷體"/>
                <w:bCs/>
              </w:rPr>
              <w:t>務</w:t>
            </w:r>
            <w:proofErr w:type="gramEnd"/>
            <w:r w:rsidRPr="00A14D17">
              <w:rPr>
                <w:rFonts w:eastAsia="標楷體" w:hAnsi="標楷體"/>
                <w:bCs/>
              </w:rPr>
              <w:t>會議、委員會議及主管會報決議</w:t>
            </w:r>
            <w:r w:rsidRPr="00A14D17">
              <w:rPr>
                <w:rFonts w:eastAsia="標楷體"/>
                <w:bCs/>
              </w:rPr>
              <w:t>(</w:t>
            </w:r>
            <w:r w:rsidRPr="00A14D17">
              <w:rPr>
                <w:rFonts w:eastAsia="標楷體" w:hAnsi="標楷體"/>
                <w:bCs/>
              </w:rPr>
              <w:t>定</w:t>
            </w:r>
            <w:r w:rsidRPr="00A14D17">
              <w:rPr>
                <w:rFonts w:eastAsia="標楷體"/>
                <w:bCs/>
              </w:rPr>
              <w:t>)</w:t>
            </w:r>
            <w:r w:rsidRPr="00A14D17">
              <w:rPr>
                <w:rFonts w:eastAsia="標楷體" w:hAnsi="標楷體"/>
                <w:bCs/>
              </w:rPr>
              <w:t>案之管制考核：</w:t>
            </w:r>
            <w:r w:rsidR="0052040E" w:rsidRPr="00A14D17">
              <w:rPr>
                <w:rFonts w:eastAsia="標楷體" w:hAnsi="標楷體"/>
              </w:rPr>
              <w:t>有關</w:t>
            </w:r>
            <w:r w:rsidR="0052040E" w:rsidRPr="00E17D15">
              <w:rPr>
                <w:rFonts w:eastAsia="標楷體" w:hAnsi="標楷體"/>
                <w:bCs/>
              </w:rPr>
              <w:t>院會</w:t>
            </w:r>
            <w:r w:rsidR="0052040E" w:rsidRPr="00A14D17">
              <w:rPr>
                <w:rFonts w:eastAsia="標楷體" w:hAnsi="標楷體"/>
              </w:rPr>
              <w:t>、部</w:t>
            </w:r>
            <w:proofErr w:type="gramStart"/>
            <w:r w:rsidR="0052040E" w:rsidRPr="00A14D17">
              <w:rPr>
                <w:rFonts w:eastAsia="標楷體" w:hAnsi="標楷體"/>
              </w:rPr>
              <w:t>務</w:t>
            </w:r>
            <w:proofErr w:type="gramEnd"/>
            <w:r w:rsidR="0052040E" w:rsidRPr="00A14D17">
              <w:rPr>
                <w:rFonts w:eastAsia="標楷體" w:hAnsi="標楷體"/>
              </w:rPr>
              <w:t>會議、委員會議及主管會報之決議</w:t>
            </w:r>
            <w:r w:rsidR="0052040E" w:rsidRPr="00A14D17">
              <w:rPr>
                <w:rFonts w:eastAsia="標楷體"/>
              </w:rPr>
              <w:t>(</w:t>
            </w:r>
            <w:r w:rsidR="0052040E" w:rsidRPr="00A14D17">
              <w:rPr>
                <w:rFonts w:eastAsia="標楷體" w:hAnsi="標楷體"/>
              </w:rPr>
              <w:t>定</w:t>
            </w:r>
            <w:r w:rsidR="0052040E" w:rsidRPr="00A14D17">
              <w:rPr>
                <w:rFonts w:eastAsia="標楷體"/>
              </w:rPr>
              <w:t>)</w:t>
            </w:r>
            <w:r w:rsidR="0052040E" w:rsidRPr="00A14D17">
              <w:rPr>
                <w:rFonts w:eastAsia="標楷體" w:hAnsi="標楷體"/>
              </w:rPr>
              <w:t>案，</w:t>
            </w:r>
            <w:r w:rsidR="00654DDD">
              <w:rPr>
                <w:rFonts w:eastAsia="標楷體" w:hAnsi="標楷體" w:hint="eastAsia"/>
              </w:rPr>
              <w:t>均</w:t>
            </w:r>
            <w:r w:rsidR="0052040E" w:rsidRPr="00A14D17">
              <w:rPr>
                <w:rFonts w:eastAsia="標楷體" w:hAnsi="標楷體"/>
              </w:rPr>
              <w:t>依據會議決議</w:t>
            </w:r>
            <w:r w:rsidR="0052040E" w:rsidRPr="00A14D17">
              <w:rPr>
                <w:rFonts w:eastAsia="標楷體"/>
              </w:rPr>
              <w:t>(</w:t>
            </w:r>
            <w:r w:rsidR="0052040E" w:rsidRPr="00A14D17">
              <w:rPr>
                <w:rFonts w:eastAsia="標楷體" w:hAnsi="標楷體"/>
              </w:rPr>
              <w:t>定</w:t>
            </w:r>
            <w:r w:rsidR="0052040E" w:rsidRPr="00A14D17">
              <w:rPr>
                <w:rFonts w:eastAsia="標楷體"/>
              </w:rPr>
              <w:t>)</w:t>
            </w:r>
            <w:r w:rsidR="0052040E" w:rsidRPr="00A14D17">
              <w:rPr>
                <w:rFonts w:eastAsia="標楷體" w:hAnsi="標楷體"/>
              </w:rPr>
              <w:t>事項送請各單位據以執行</w:t>
            </w:r>
            <w:r w:rsidR="000C2AAB" w:rsidRPr="00A14D17">
              <w:rPr>
                <w:rFonts w:eastAsia="標楷體" w:hAnsi="標楷體"/>
              </w:rPr>
              <w:t>，並</w:t>
            </w:r>
            <w:r w:rsidR="0052040E" w:rsidRPr="00A14D17">
              <w:rPr>
                <w:rFonts w:eastAsia="標楷體" w:hAnsi="標楷體"/>
              </w:rPr>
              <w:t>持續追蹤管制。</w:t>
            </w:r>
          </w:p>
        </w:tc>
        <w:tc>
          <w:tcPr>
            <w:tcW w:w="1451" w:type="dxa"/>
          </w:tcPr>
          <w:p w:rsidR="00504107" w:rsidRPr="00A14D17" w:rsidRDefault="00504107" w:rsidP="00627184">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627184">
        <w:trPr>
          <w:trHeight w:val="55"/>
        </w:trPr>
        <w:tc>
          <w:tcPr>
            <w:tcW w:w="1502" w:type="dxa"/>
            <w:tcBorders>
              <w:bottom w:val="nil"/>
            </w:tcBorders>
          </w:tcPr>
          <w:p w:rsidR="00504107" w:rsidRPr="00A14D17" w:rsidRDefault="00504107" w:rsidP="007D183D">
            <w:pPr>
              <w:snapToGrid w:val="0"/>
              <w:spacing w:line="380" w:lineRule="exact"/>
              <w:ind w:left="240" w:hangingChars="100" w:hanging="240"/>
              <w:rPr>
                <w:rFonts w:eastAsia="標楷體"/>
                <w:bCs/>
              </w:rPr>
            </w:pPr>
          </w:p>
        </w:tc>
        <w:tc>
          <w:tcPr>
            <w:tcW w:w="2127" w:type="dxa"/>
            <w:tcBorders>
              <w:bottom w:val="nil"/>
            </w:tcBorders>
          </w:tcPr>
          <w:p w:rsidR="00504107" w:rsidRPr="00A14D17" w:rsidRDefault="00504107" w:rsidP="0056143B">
            <w:pPr>
              <w:numPr>
                <w:ilvl w:val="0"/>
                <w:numId w:val="2"/>
              </w:numPr>
              <w:tabs>
                <w:tab w:val="clear" w:pos="360"/>
              </w:tabs>
              <w:snapToGrid w:val="0"/>
              <w:spacing w:line="380" w:lineRule="exact"/>
              <w:ind w:left="284" w:rightChars="30" w:right="72" w:hanging="284"/>
              <w:jc w:val="both"/>
              <w:rPr>
                <w:rFonts w:eastAsia="標楷體"/>
                <w:bCs/>
              </w:rPr>
            </w:pPr>
            <w:r w:rsidRPr="00E30549">
              <w:rPr>
                <w:rFonts w:eastAsia="標楷體" w:hAnsi="標楷體"/>
                <w:bCs/>
              </w:rPr>
              <w:t>辦理各項訓練，以提</w:t>
            </w:r>
            <w:r w:rsidR="0056143B">
              <w:rPr>
                <w:rFonts w:eastAsia="標楷體" w:hAnsi="標楷體" w:hint="eastAsia"/>
                <w:bCs/>
              </w:rPr>
              <w:t>升</w:t>
            </w:r>
            <w:r w:rsidRPr="00E30549">
              <w:rPr>
                <w:rFonts w:eastAsia="標楷體" w:hAnsi="標楷體"/>
                <w:bCs/>
              </w:rPr>
              <w:t>工作智能。</w:t>
            </w:r>
          </w:p>
        </w:tc>
        <w:tc>
          <w:tcPr>
            <w:tcW w:w="4095" w:type="dxa"/>
            <w:tcBorders>
              <w:bottom w:val="nil"/>
            </w:tcBorders>
          </w:tcPr>
          <w:p w:rsidR="00627184" w:rsidRPr="00627184" w:rsidRDefault="00504107" w:rsidP="00627184">
            <w:pPr>
              <w:numPr>
                <w:ilvl w:val="0"/>
                <w:numId w:val="5"/>
              </w:numPr>
              <w:tabs>
                <w:tab w:val="clear" w:pos="480"/>
              </w:tabs>
              <w:snapToGrid w:val="0"/>
              <w:spacing w:line="380" w:lineRule="exact"/>
              <w:ind w:left="284" w:rightChars="30" w:right="72" w:hanging="284"/>
              <w:jc w:val="both"/>
              <w:rPr>
                <w:rFonts w:eastAsia="標楷體"/>
                <w:bCs/>
              </w:rPr>
            </w:pPr>
            <w:r w:rsidRPr="00A14D17">
              <w:rPr>
                <w:rFonts w:eastAsia="標楷體" w:hAnsi="標楷體"/>
                <w:bCs/>
              </w:rPr>
              <w:t>辦理各項訓練，以提</w:t>
            </w:r>
            <w:r w:rsidR="0056143B">
              <w:rPr>
                <w:rFonts w:eastAsia="標楷體" w:hAnsi="標楷體"/>
                <w:bCs/>
              </w:rPr>
              <w:t>升</w:t>
            </w:r>
            <w:r w:rsidRPr="00A14D17">
              <w:rPr>
                <w:rFonts w:eastAsia="標楷體" w:hAnsi="標楷體"/>
                <w:bCs/>
              </w:rPr>
              <w:t>工作智能：</w:t>
            </w:r>
            <w:r w:rsidR="009929F4" w:rsidRPr="009929F4">
              <w:rPr>
                <w:rFonts w:eastAsia="標楷體" w:hAnsi="標楷體" w:hint="eastAsia"/>
                <w:bCs/>
              </w:rPr>
              <w:t>依本會</w:t>
            </w:r>
            <w:proofErr w:type="gramStart"/>
            <w:r w:rsidR="009929F4" w:rsidRPr="009929F4">
              <w:rPr>
                <w:rFonts w:eastAsia="標楷體" w:hAnsi="標楷體" w:hint="eastAsia"/>
                <w:bCs/>
              </w:rPr>
              <w:t>107</w:t>
            </w:r>
            <w:proofErr w:type="gramEnd"/>
            <w:r w:rsidR="009929F4" w:rsidRPr="009929F4">
              <w:rPr>
                <w:rFonts w:eastAsia="標楷體" w:hAnsi="標楷體" w:hint="eastAsia"/>
                <w:bCs/>
              </w:rPr>
              <w:t>年度員工訓練計畫及員工訓練一覽表，辦理「半導體產業分析與投資」、「資訊安全</w:t>
            </w:r>
            <w:r w:rsidR="009929F4" w:rsidRPr="009929F4">
              <w:rPr>
                <w:rFonts w:eastAsia="標楷體" w:hAnsi="標楷體" w:hint="eastAsia"/>
                <w:bCs/>
              </w:rPr>
              <w:t>-</w:t>
            </w:r>
            <w:r w:rsidR="009929F4" w:rsidRPr="009929F4">
              <w:rPr>
                <w:rFonts w:eastAsia="標楷體" w:hAnsi="標楷體" w:hint="eastAsia"/>
                <w:bCs/>
              </w:rPr>
              <w:t>新科技之應用發展及其安全議題」及「資訊安全宣導及未來趨勢」計</w:t>
            </w:r>
            <w:r w:rsidR="009929F4" w:rsidRPr="009929F4">
              <w:rPr>
                <w:rFonts w:eastAsia="標楷體" w:hAnsi="標楷體" w:hint="eastAsia"/>
                <w:bCs/>
              </w:rPr>
              <w:t>3</w:t>
            </w:r>
            <w:r w:rsidR="009929F4" w:rsidRPr="009929F4">
              <w:rPr>
                <w:rFonts w:eastAsia="標楷體" w:hAnsi="標楷體" w:hint="eastAsia"/>
                <w:bCs/>
              </w:rPr>
              <w:t>場專業性訓練課程；辦理「植物</w:t>
            </w:r>
            <w:proofErr w:type="gramStart"/>
            <w:r w:rsidR="009929F4" w:rsidRPr="009929F4">
              <w:rPr>
                <w:rFonts w:eastAsia="標楷體" w:hAnsi="標楷體" w:hint="eastAsia"/>
                <w:bCs/>
              </w:rPr>
              <w:t>益康與舒</w:t>
            </w:r>
            <w:proofErr w:type="gramEnd"/>
            <w:r w:rsidR="009929F4" w:rsidRPr="009929F4">
              <w:rPr>
                <w:rFonts w:eastAsia="標楷體" w:hAnsi="標楷體" w:hint="eastAsia"/>
                <w:bCs/>
              </w:rPr>
              <w:t>壓」、「性別與習俗」計</w:t>
            </w:r>
            <w:r w:rsidR="009929F4" w:rsidRPr="009929F4">
              <w:rPr>
                <w:rFonts w:eastAsia="標楷體" w:hAnsi="標楷體" w:hint="eastAsia"/>
                <w:bCs/>
              </w:rPr>
              <w:t>2</w:t>
            </w:r>
            <w:r w:rsidR="009929F4" w:rsidRPr="009929F4">
              <w:rPr>
                <w:rFonts w:eastAsia="標楷體" w:hAnsi="標楷體" w:hint="eastAsia"/>
                <w:bCs/>
              </w:rPr>
              <w:t>場一般性訓練課程，合計</w:t>
            </w:r>
            <w:r w:rsidR="009929F4" w:rsidRPr="009929F4">
              <w:rPr>
                <w:rFonts w:eastAsia="標楷體" w:hAnsi="標楷體" w:hint="eastAsia"/>
                <w:bCs/>
              </w:rPr>
              <w:t>5</w:t>
            </w:r>
            <w:r w:rsidR="009929F4" w:rsidRPr="009929F4">
              <w:rPr>
                <w:rFonts w:eastAsia="標楷體" w:hAnsi="標楷體" w:hint="eastAsia"/>
                <w:bCs/>
              </w:rPr>
              <w:t>場，</w:t>
            </w:r>
            <w:r w:rsidR="009929F4" w:rsidRPr="009929F4">
              <w:rPr>
                <w:rFonts w:eastAsia="標楷體" w:hAnsi="標楷體" w:hint="eastAsia"/>
                <w:bCs/>
              </w:rPr>
              <w:t>270</w:t>
            </w:r>
            <w:r w:rsidR="009929F4" w:rsidRPr="009929F4">
              <w:rPr>
                <w:rFonts w:eastAsia="標楷體" w:hAnsi="標楷體" w:hint="eastAsia"/>
                <w:bCs/>
              </w:rPr>
              <w:t>人次參加訓練。</w:t>
            </w:r>
          </w:p>
          <w:p w:rsidR="00504107" w:rsidRPr="00A14D17" w:rsidRDefault="0052040E" w:rsidP="00627184">
            <w:pPr>
              <w:snapToGrid w:val="0"/>
              <w:spacing w:line="380" w:lineRule="exact"/>
              <w:ind w:left="284" w:rightChars="30" w:right="72"/>
              <w:jc w:val="both"/>
              <w:rPr>
                <w:rFonts w:eastAsia="標楷體"/>
                <w:bCs/>
              </w:rPr>
            </w:pPr>
            <w:r w:rsidRPr="00A14D17">
              <w:rPr>
                <w:rFonts w:eastAsia="標楷體"/>
                <w:bCs/>
              </w:rPr>
              <w:t xml:space="preserve"> </w:t>
            </w:r>
          </w:p>
        </w:tc>
        <w:tc>
          <w:tcPr>
            <w:tcW w:w="1451" w:type="dxa"/>
            <w:tcBorders>
              <w:bottom w:val="nil"/>
            </w:tcBorders>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3E0E1C">
            <w:pPr>
              <w:spacing w:line="380" w:lineRule="exact"/>
              <w:rPr>
                <w:rFonts w:eastAsia="標楷體"/>
              </w:rPr>
            </w:pPr>
          </w:p>
        </w:tc>
        <w:tc>
          <w:tcPr>
            <w:tcW w:w="1041" w:type="dxa"/>
            <w:tcBorders>
              <w:bottom w:val="nil"/>
            </w:tcBorders>
          </w:tcPr>
          <w:p w:rsidR="00504107" w:rsidRPr="00A14D17" w:rsidRDefault="00504107" w:rsidP="007D183D">
            <w:pPr>
              <w:snapToGrid w:val="0"/>
              <w:spacing w:line="380" w:lineRule="exact"/>
              <w:ind w:left="240" w:hangingChars="100" w:hanging="240"/>
              <w:rPr>
                <w:rFonts w:eastAsia="標楷體"/>
                <w:bCs/>
              </w:rPr>
            </w:pPr>
          </w:p>
        </w:tc>
      </w:tr>
      <w:tr w:rsidR="00C71B9E" w:rsidRPr="00A14D17" w:rsidTr="00C2166C">
        <w:trPr>
          <w:trHeight w:val="1180"/>
        </w:trPr>
        <w:tc>
          <w:tcPr>
            <w:tcW w:w="1502" w:type="dxa"/>
            <w:tcBorders>
              <w:top w:val="nil"/>
              <w:bottom w:val="nil"/>
            </w:tcBorders>
          </w:tcPr>
          <w:p w:rsidR="00C71B9E" w:rsidRPr="00A14D17" w:rsidRDefault="00C71B9E" w:rsidP="00C71B9E">
            <w:pPr>
              <w:snapToGrid w:val="0"/>
              <w:spacing w:line="380" w:lineRule="exact"/>
              <w:rPr>
                <w:rFonts w:eastAsia="標楷體"/>
              </w:rPr>
            </w:pPr>
            <w:r w:rsidRPr="00A14D17">
              <w:rPr>
                <w:rFonts w:eastAsia="標楷體" w:hAnsi="標楷體"/>
              </w:rPr>
              <w:t>退撫基金管理</w:t>
            </w:r>
          </w:p>
          <w:p w:rsidR="00C71B9E" w:rsidRPr="00A14D17" w:rsidRDefault="00C71B9E" w:rsidP="00C71B9E">
            <w:pPr>
              <w:snapToGrid w:val="0"/>
              <w:spacing w:line="380" w:lineRule="exact"/>
              <w:rPr>
                <w:rFonts w:eastAsia="標楷體"/>
              </w:rPr>
            </w:pPr>
          </w:p>
        </w:tc>
        <w:tc>
          <w:tcPr>
            <w:tcW w:w="2127" w:type="dxa"/>
            <w:tcBorders>
              <w:top w:val="nil"/>
              <w:bottom w:val="nil"/>
            </w:tcBorders>
          </w:tcPr>
          <w:p w:rsidR="00C71B9E" w:rsidRPr="00A14D17" w:rsidRDefault="0079036F" w:rsidP="00F914FC">
            <w:pPr>
              <w:numPr>
                <w:ilvl w:val="0"/>
                <w:numId w:val="1"/>
              </w:numPr>
              <w:tabs>
                <w:tab w:val="clear" w:pos="480"/>
              </w:tabs>
              <w:snapToGrid w:val="0"/>
              <w:spacing w:line="380" w:lineRule="exact"/>
              <w:ind w:left="284" w:rightChars="30" w:right="72" w:hanging="284"/>
              <w:jc w:val="both"/>
              <w:rPr>
                <w:rFonts w:eastAsia="標楷體"/>
              </w:rPr>
            </w:pPr>
            <w:r w:rsidRPr="0079036F">
              <w:rPr>
                <w:rFonts w:eastAsia="標楷體" w:hAnsi="標楷體" w:hint="eastAsia"/>
              </w:rPr>
              <w:tab/>
            </w:r>
            <w:r w:rsidRPr="0079036F">
              <w:rPr>
                <w:rFonts w:eastAsia="標楷體" w:hAnsi="標楷體" w:hint="eastAsia"/>
              </w:rPr>
              <w:t>因應實務運作，檢討</w:t>
            </w:r>
            <w:proofErr w:type="gramStart"/>
            <w:r w:rsidRPr="0079036F">
              <w:rPr>
                <w:rFonts w:eastAsia="標楷體" w:hAnsi="標楷體" w:hint="eastAsia"/>
              </w:rPr>
              <w:t>研</w:t>
            </w:r>
            <w:proofErr w:type="gramEnd"/>
            <w:r w:rsidRPr="0079036F">
              <w:rPr>
                <w:rFonts w:eastAsia="標楷體" w:hAnsi="標楷體" w:hint="eastAsia"/>
              </w:rPr>
              <w:t>修（訂）基金管理條例及相關法規</w:t>
            </w:r>
            <w:r w:rsidR="00C71B9E" w:rsidRPr="00A14D17">
              <w:rPr>
                <w:rFonts w:eastAsia="標楷體" w:hAnsi="標楷體"/>
              </w:rPr>
              <w:t>。</w:t>
            </w:r>
          </w:p>
        </w:tc>
        <w:tc>
          <w:tcPr>
            <w:tcW w:w="4095" w:type="dxa"/>
            <w:tcBorders>
              <w:top w:val="nil"/>
              <w:bottom w:val="nil"/>
            </w:tcBorders>
          </w:tcPr>
          <w:p w:rsidR="00C71B9E" w:rsidRPr="00A14D17" w:rsidRDefault="0079036F" w:rsidP="0079036F">
            <w:pPr>
              <w:numPr>
                <w:ilvl w:val="0"/>
                <w:numId w:val="6"/>
              </w:numPr>
              <w:tabs>
                <w:tab w:val="clear" w:pos="480"/>
              </w:tabs>
              <w:snapToGrid w:val="0"/>
              <w:spacing w:line="380" w:lineRule="exact"/>
              <w:ind w:left="284" w:rightChars="30" w:right="72" w:hanging="284"/>
              <w:jc w:val="both"/>
              <w:rPr>
                <w:rFonts w:eastAsia="標楷體"/>
              </w:rPr>
            </w:pPr>
            <w:r w:rsidRPr="0079036F">
              <w:rPr>
                <w:rFonts w:eastAsia="標楷體" w:hAnsi="標楷體" w:hint="eastAsia"/>
              </w:rPr>
              <w:t>因應實務運作，檢討</w:t>
            </w:r>
            <w:proofErr w:type="gramStart"/>
            <w:r w:rsidRPr="0079036F">
              <w:rPr>
                <w:rFonts w:eastAsia="標楷體" w:hAnsi="標楷體" w:hint="eastAsia"/>
              </w:rPr>
              <w:t>研</w:t>
            </w:r>
            <w:proofErr w:type="gramEnd"/>
            <w:r w:rsidRPr="0079036F">
              <w:rPr>
                <w:rFonts w:eastAsia="標楷體" w:hAnsi="標楷體" w:hint="eastAsia"/>
              </w:rPr>
              <w:t>修（訂）基金管理條例及相關法規</w:t>
            </w:r>
            <w:r w:rsidR="00C71B9E" w:rsidRPr="00A14D17">
              <w:rPr>
                <w:rFonts w:eastAsia="標楷體" w:hAnsi="標楷體"/>
              </w:rPr>
              <w:t>：</w:t>
            </w:r>
          </w:p>
          <w:p w:rsidR="009D0F1B" w:rsidRPr="009D0F1B" w:rsidRDefault="009D0F1B" w:rsidP="007C3689">
            <w:pPr>
              <w:numPr>
                <w:ilvl w:val="0"/>
                <w:numId w:val="22"/>
              </w:numPr>
              <w:spacing w:line="380" w:lineRule="exact"/>
              <w:ind w:rightChars="30" w:right="72"/>
              <w:jc w:val="both"/>
              <w:rPr>
                <w:rFonts w:eastAsia="標楷體"/>
              </w:rPr>
            </w:pPr>
            <w:r w:rsidRPr="009D0F1B">
              <w:rPr>
                <w:rFonts w:eastAsia="標楷體" w:hint="eastAsia"/>
              </w:rPr>
              <w:t>配合公務人員退休資遣撫</w:t>
            </w:r>
            <w:proofErr w:type="gramStart"/>
            <w:r w:rsidRPr="009D0F1B">
              <w:rPr>
                <w:rFonts w:eastAsia="標楷體" w:hint="eastAsia"/>
              </w:rPr>
              <w:t>卹</w:t>
            </w:r>
            <w:proofErr w:type="gramEnd"/>
            <w:r w:rsidRPr="009D0F1B">
              <w:rPr>
                <w:rFonts w:eastAsia="標楷體" w:hint="eastAsia"/>
              </w:rPr>
              <w:t>法及公立學校教職員退休資遣撫</w:t>
            </w:r>
            <w:proofErr w:type="gramStart"/>
            <w:r w:rsidRPr="009D0F1B">
              <w:rPr>
                <w:rFonts w:eastAsia="標楷體" w:hint="eastAsia"/>
              </w:rPr>
              <w:t>卹</w:t>
            </w:r>
            <w:proofErr w:type="gramEnd"/>
            <w:r w:rsidRPr="009D0F1B">
              <w:rPr>
                <w:rFonts w:eastAsia="標楷體" w:hint="eastAsia"/>
              </w:rPr>
              <w:t>條例自</w:t>
            </w:r>
            <w:r w:rsidRPr="009D0F1B">
              <w:rPr>
                <w:rFonts w:eastAsia="標楷體" w:hint="eastAsia"/>
              </w:rPr>
              <w:t>107</w:t>
            </w:r>
            <w:r w:rsidRPr="009D0F1B">
              <w:rPr>
                <w:rFonts w:eastAsia="標楷體" w:hint="eastAsia"/>
              </w:rPr>
              <w:t>年</w:t>
            </w:r>
            <w:r w:rsidRPr="009D0F1B">
              <w:rPr>
                <w:rFonts w:eastAsia="標楷體" w:hint="eastAsia"/>
              </w:rPr>
              <w:t>7</w:t>
            </w:r>
            <w:r w:rsidRPr="009D0F1B">
              <w:rPr>
                <w:rFonts w:eastAsia="標楷體" w:hint="eastAsia"/>
              </w:rPr>
              <w:t>月</w:t>
            </w:r>
            <w:r w:rsidRPr="009D0F1B">
              <w:rPr>
                <w:rFonts w:eastAsia="標楷體" w:hint="eastAsia"/>
              </w:rPr>
              <w:t>1</w:t>
            </w:r>
            <w:r w:rsidRPr="009D0F1B">
              <w:rPr>
                <w:rFonts w:eastAsia="標楷體" w:hint="eastAsia"/>
              </w:rPr>
              <w:t>日施行，擬具公務人員退休撫</w:t>
            </w:r>
            <w:proofErr w:type="gramStart"/>
            <w:r w:rsidRPr="009D0F1B">
              <w:rPr>
                <w:rFonts w:eastAsia="標楷體" w:hint="eastAsia"/>
              </w:rPr>
              <w:t>卹</w:t>
            </w:r>
            <w:proofErr w:type="gramEnd"/>
            <w:r w:rsidRPr="009D0F1B">
              <w:rPr>
                <w:rFonts w:eastAsia="標楷體" w:hint="eastAsia"/>
              </w:rPr>
              <w:t>基金撥補繳費用辦法草案，經</w:t>
            </w:r>
            <w:r w:rsidRPr="009D0F1B">
              <w:rPr>
                <w:rFonts w:eastAsia="標楷體" w:hint="eastAsia"/>
              </w:rPr>
              <w:t>107</w:t>
            </w:r>
            <w:r w:rsidRPr="009D0F1B">
              <w:rPr>
                <w:rFonts w:eastAsia="標楷體" w:hint="eastAsia"/>
              </w:rPr>
              <w:t>年</w:t>
            </w:r>
            <w:r w:rsidRPr="009D0F1B">
              <w:rPr>
                <w:rFonts w:eastAsia="標楷體" w:hint="eastAsia"/>
              </w:rPr>
              <w:t>1</w:t>
            </w:r>
            <w:r w:rsidRPr="009D0F1B">
              <w:rPr>
                <w:rFonts w:eastAsia="標楷體" w:hint="eastAsia"/>
              </w:rPr>
              <w:t>月</w:t>
            </w:r>
            <w:r w:rsidRPr="009D0F1B">
              <w:rPr>
                <w:rFonts w:eastAsia="標楷體" w:hint="eastAsia"/>
              </w:rPr>
              <w:t>12</w:t>
            </w:r>
            <w:r w:rsidRPr="009D0F1B">
              <w:rPr>
                <w:rFonts w:eastAsia="標楷體" w:hint="eastAsia"/>
              </w:rPr>
              <w:t>日</w:t>
            </w:r>
            <w:r>
              <w:rPr>
                <w:rFonts w:eastAsia="標楷體" w:hint="eastAsia"/>
              </w:rPr>
              <w:t>本</w:t>
            </w:r>
            <w:r w:rsidRPr="009D0F1B">
              <w:rPr>
                <w:rFonts w:eastAsia="標楷體" w:hint="eastAsia"/>
              </w:rPr>
              <w:t>會第</w:t>
            </w:r>
            <w:r w:rsidRPr="009D0F1B">
              <w:rPr>
                <w:rFonts w:eastAsia="標楷體" w:hint="eastAsia"/>
              </w:rPr>
              <w:t>226</w:t>
            </w:r>
            <w:r>
              <w:rPr>
                <w:rFonts w:eastAsia="標楷體" w:hint="eastAsia"/>
              </w:rPr>
              <w:t>次委員會議審議通過</w:t>
            </w:r>
            <w:r>
              <w:rPr>
                <w:rFonts w:ascii="標楷體" w:eastAsia="標楷體" w:hAnsi="標楷體" w:hint="eastAsia"/>
              </w:rPr>
              <w:t>；</w:t>
            </w:r>
            <w:r w:rsidR="007C3689" w:rsidRPr="007C3689">
              <w:rPr>
                <w:rFonts w:ascii="標楷體" w:eastAsia="標楷體" w:hAnsi="標楷體" w:hint="eastAsia"/>
              </w:rPr>
              <w:t>107年4月17日</w:t>
            </w:r>
            <w:r w:rsidRPr="009D0F1B">
              <w:rPr>
                <w:rFonts w:eastAsia="標楷體" w:hint="eastAsia"/>
              </w:rPr>
              <w:t>銓敘部法規委員會會議審核，</w:t>
            </w:r>
            <w:r w:rsidR="00AB2CA9">
              <w:rPr>
                <w:rFonts w:eastAsia="標楷體" w:hint="eastAsia"/>
              </w:rPr>
              <w:t>並</w:t>
            </w:r>
            <w:r w:rsidRPr="009D0F1B">
              <w:rPr>
                <w:rFonts w:eastAsia="標楷體" w:hint="eastAsia"/>
              </w:rPr>
              <w:t>於同年</w:t>
            </w:r>
            <w:proofErr w:type="gramStart"/>
            <w:r w:rsidRPr="009D0F1B">
              <w:rPr>
                <w:rFonts w:eastAsia="標楷體" w:hint="eastAsia"/>
              </w:rPr>
              <w:t>6</w:t>
            </w:r>
            <w:r w:rsidRPr="009D0F1B">
              <w:rPr>
                <w:rFonts w:eastAsia="標楷體" w:hint="eastAsia"/>
              </w:rPr>
              <w:t>月</w:t>
            </w:r>
            <w:r w:rsidRPr="009D0F1B">
              <w:rPr>
                <w:rFonts w:eastAsia="標楷體" w:hint="eastAsia"/>
              </w:rPr>
              <w:t>29</w:t>
            </w:r>
            <w:r w:rsidRPr="009D0F1B">
              <w:rPr>
                <w:rFonts w:eastAsia="標楷體" w:hint="eastAsia"/>
              </w:rPr>
              <w:t>日令訂定</w:t>
            </w:r>
            <w:proofErr w:type="gramEnd"/>
            <w:r w:rsidRPr="009D0F1B">
              <w:rPr>
                <w:rFonts w:eastAsia="標楷體" w:hint="eastAsia"/>
              </w:rPr>
              <w:t>發布，自</w:t>
            </w:r>
            <w:r w:rsidRPr="009D0F1B">
              <w:rPr>
                <w:rFonts w:eastAsia="標楷體" w:hint="eastAsia"/>
              </w:rPr>
              <w:t>107</w:t>
            </w:r>
            <w:r w:rsidRPr="009D0F1B">
              <w:rPr>
                <w:rFonts w:eastAsia="標楷體" w:hint="eastAsia"/>
              </w:rPr>
              <w:t>年</w:t>
            </w:r>
            <w:r w:rsidRPr="009D0F1B">
              <w:rPr>
                <w:rFonts w:eastAsia="標楷體" w:hint="eastAsia"/>
              </w:rPr>
              <w:t>7</w:t>
            </w:r>
            <w:r w:rsidRPr="009D0F1B">
              <w:rPr>
                <w:rFonts w:eastAsia="標楷體" w:hint="eastAsia"/>
              </w:rPr>
              <w:t>月</w:t>
            </w:r>
            <w:r w:rsidRPr="009D0F1B">
              <w:rPr>
                <w:rFonts w:eastAsia="標楷體" w:hint="eastAsia"/>
              </w:rPr>
              <w:t>1</w:t>
            </w:r>
            <w:r w:rsidRPr="009D0F1B">
              <w:rPr>
                <w:rFonts w:eastAsia="標楷體" w:hint="eastAsia"/>
              </w:rPr>
              <w:t>日施行。</w:t>
            </w:r>
          </w:p>
          <w:p w:rsidR="00BD7618" w:rsidRPr="00BD7618" w:rsidRDefault="009D0F1B" w:rsidP="00BD7618">
            <w:pPr>
              <w:numPr>
                <w:ilvl w:val="0"/>
                <w:numId w:val="22"/>
              </w:numPr>
              <w:spacing w:line="380" w:lineRule="exact"/>
              <w:ind w:rightChars="30" w:right="72"/>
              <w:jc w:val="both"/>
              <w:rPr>
                <w:rFonts w:eastAsia="標楷體"/>
              </w:rPr>
            </w:pPr>
            <w:r w:rsidRPr="009D0F1B">
              <w:rPr>
                <w:rFonts w:eastAsia="標楷體" w:hint="eastAsia"/>
              </w:rPr>
              <w:t>配合公務人員退休資遣撫</w:t>
            </w:r>
            <w:proofErr w:type="gramStart"/>
            <w:r w:rsidRPr="009D0F1B">
              <w:rPr>
                <w:rFonts w:eastAsia="標楷體" w:hint="eastAsia"/>
              </w:rPr>
              <w:t>卹</w:t>
            </w:r>
            <w:proofErr w:type="gramEnd"/>
            <w:r w:rsidRPr="009D0F1B">
              <w:rPr>
                <w:rFonts w:eastAsia="標楷體" w:hint="eastAsia"/>
              </w:rPr>
              <w:t>法第</w:t>
            </w:r>
            <w:r w:rsidRPr="009D0F1B">
              <w:rPr>
                <w:rFonts w:eastAsia="標楷體" w:hint="eastAsia"/>
              </w:rPr>
              <w:t>9</w:t>
            </w:r>
            <w:r w:rsidRPr="009D0F1B">
              <w:rPr>
                <w:rFonts w:eastAsia="標楷體" w:hint="eastAsia"/>
              </w:rPr>
              <w:t>條第</w:t>
            </w:r>
            <w:r w:rsidRPr="009D0F1B">
              <w:rPr>
                <w:rFonts w:eastAsia="標楷體" w:hint="eastAsia"/>
              </w:rPr>
              <w:t>2</w:t>
            </w:r>
            <w:r w:rsidRPr="009D0F1B">
              <w:rPr>
                <w:rFonts w:eastAsia="標楷體" w:hint="eastAsia"/>
              </w:rPr>
              <w:t>項規定及公務人員定期退撫給與查驗及發放辦法第</w:t>
            </w:r>
            <w:r w:rsidRPr="009D0F1B">
              <w:rPr>
                <w:rFonts w:eastAsia="標楷體" w:hint="eastAsia"/>
              </w:rPr>
              <w:t>16</w:t>
            </w:r>
            <w:r w:rsidRPr="009D0F1B">
              <w:rPr>
                <w:rFonts w:eastAsia="標楷體" w:hint="eastAsia"/>
              </w:rPr>
              <w:t>條規定之修正，修正公務人員退休撫</w:t>
            </w:r>
            <w:proofErr w:type="gramStart"/>
            <w:r w:rsidRPr="009D0F1B">
              <w:rPr>
                <w:rFonts w:eastAsia="標楷體" w:hint="eastAsia"/>
              </w:rPr>
              <w:t>卹</w:t>
            </w:r>
            <w:proofErr w:type="gramEnd"/>
            <w:r w:rsidRPr="009D0F1B">
              <w:rPr>
                <w:rFonts w:eastAsia="標楷體" w:hint="eastAsia"/>
              </w:rPr>
              <w:t>基金管理委員會撥付新制年資退撫給與作</w:t>
            </w:r>
            <w:r w:rsidRPr="00181E3F">
              <w:rPr>
                <w:rFonts w:eastAsia="標楷體" w:hint="eastAsia"/>
              </w:rPr>
              <w:t>業要點，經</w:t>
            </w:r>
            <w:r w:rsidRPr="00181E3F">
              <w:rPr>
                <w:rFonts w:eastAsia="標楷體" w:hint="eastAsia"/>
              </w:rPr>
              <w:t>107</w:t>
            </w:r>
            <w:r w:rsidRPr="00181E3F">
              <w:rPr>
                <w:rFonts w:eastAsia="標楷體" w:hint="eastAsia"/>
              </w:rPr>
              <w:t>年</w:t>
            </w:r>
            <w:r w:rsidRPr="00181E3F">
              <w:rPr>
                <w:rFonts w:eastAsia="標楷體" w:hint="eastAsia"/>
              </w:rPr>
              <w:t>6</w:t>
            </w:r>
            <w:r w:rsidRPr="00181E3F">
              <w:rPr>
                <w:rFonts w:eastAsia="標楷體" w:hint="eastAsia"/>
              </w:rPr>
              <w:t>月</w:t>
            </w:r>
            <w:r w:rsidRPr="00181E3F">
              <w:rPr>
                <w:rFonts w:eastAsia="標楷體" w:hint="eastAsia"/>
              </w:rPr>
              <w:t>1</w:t>
            </w:r>
            <w:r w:rsidRPr="00181E3F">
              <w:rPr>
                <w:rFonts w:eastAsia="標楷體" w:hint="eastAsia"/>
              </w:rPr>
              <w:t>日本會第</w:t>
            </w:r>
            <w:r w:rsidRPr="00181E3F">
              <w:rPr>
                <w:rFonts w:eastAsia="標楷體" w:hint="eastAsia"/>
              </w:rPr>
              <w:t>231</w:t>
            </w:r>
            <w:r w:rsidRPr="00181E3F">
              <w:rPr>
                <w:rFonts w:eastAsia="標楷體" w:hint="eastAsia"/>
              </w:rPr>
              <w:t>次委員會</w:t>
            </w:r>
            <w:r w:rsidRPr="009D0F1B">
              <w:rPr>
                <w:rFonts w:eastAsia="標楷體" w:hint="eastAsia"/>
              </w:rPr>
              <w:t>議審議通過，同年</w:t>
            </w:r>
            <w:r w:rsidRPr="009D0F1B">
              <w:rPr>
                <w:rFonts w:eastAsia="標楷體" w:hint="eastAsia"/>
              </w:rPr>
              <w:t>6</w:t>
            </w:r>
            <w:r w:rsidRPr="009D0F1B">
              <w:rPr>
                <w:rFonts w:eastAsia="標楷體" w:hint="eastAsia"/>
              </w:rPr>
              <w:t>月</w:t>
            </w:r>
            <w:r w:rsidRPr="009D0F1B">
              <w:rPr>
                <w:rFonts w:eastAsia="標楷體" w:hint="eastAsia"/>
              </w:rPr>
              <w:t>14</w:t>
            </w:r>
            <w:r w:rsidRPr="009D0F1B">
              <w:rPr>
                <w:rFonts w:eastAsia="標楷體" w:hint="eastAsia"/>
              </w:rPr>
              <w:t>日以台管業一字第</w:t>
            </w:r>
            <w:r w:rsidRPr="009D0F1B">
              <w:rPr>
                <w:rFonts w:eastAsia="標楷體" w:hint="eastAsia"/>
              </w:rPr>
              <w:t>1071388210</w:t>
            </w:r>
            <w:r w:rsidRPr="009D0F1B">
              <w:rPr>
                <w:rFonts w:eastAsia="標楷體" w:hint="eastAsia"/>
              </w:rPr>
              <w:t>號函送基金監理委員會備查，</w:t>
            </w:r>
            <w:r>
              <w:rPr>
                <w:rFonts w:eastAsia="標楷體" w:hint="eastAsia"/>
              </w:rPr>
              <w:t>並</w:t>
            </w:r>
            <w:r w:rsidRPr="009D0F1B">
              <w:rPr>
                <w:rFonts w:eastAsia="標楷體" w:hint="eastAsia"/>
              </w:rPr>
              <w:t>於同年</w:t>
            </w:r>
            <w:proofErr w:type="gramStart"/>
            <w:r w:rsidRPr="009D0F1B">
              <w:rPr>
                <w:rFonts w:eastAsia="標楷體" w:hint="eastAsia"/>
              </w:rPr>
              <w:t>6</w:t>
            </w:r>
            <w:r w:rsidRPr="009D0F1B">
              <w:rPr>
                <w:rFonts w:eastAsia="標楷體" w:hint="eastAsia"/>
              </w:rPr>
              <w:t>月</w:t>
            </w:r>
            <w:r w:rsidRPr="009D0F1B">
              <w:rPr>
                <w:rFonts w:eastAsia="標楷體" w:hint="eastAsia"/>
              </w:rPr>
              <w:t>29</w:t>
            </w:r>
            <w:r w:rsidRPr="009D0F1B">
              <w:rPr>
                <w:rFonts w:eastAsia="標楷體" w:hint="eastAsia"/>
              </w:rPr>
              <w:t>日令訂定</w:t>
            </w:r>
            <w:proofErr w:type="gramEnd"/>
            <w:r w:rsidRPr="009D0F1B">
              <w:rPr>
                <w:rFonts w:eastAsia="標楷體" w:hint="eastAsia"/>
              </w:rPr>
              <w:t>發布，自</w:t>
            </w:r>
            <w:r w:rsidRPr="009D0F1B">
              <w:rPr>
                <w:rFonts w:eastAsia="標楷體" w:hint="eastAsia"/>
              </w:rPr>
              <w:t>107</w:t>
            </w:r>
            <w:r w:rsidRPr="009D0F1B">
              <w:rPr>
                <w:rFonts w:eastAsia="標楷體" w:hint="eastAsia"/>
              </w:rPr>
              <w:t>年</w:t>
            </w:r>
            <w:r w:rsidRPr="009D0F1B">
              <w:rPr>
                <w:rFonts w:eastAsia="標楷體" w:hint="eastAsia"/>
              </w:rPr>
              <w:t>7</w:t>
            </w:r>
            <w:r w:rsidRPr="009D0F1B">
              <w:rPr>
                <w:rFonts w:eastAsia="標楷體" w:hint="eastAsia"/>
              </w:rPr>
              <w:t>月</w:t>
            </w:r>
            <w:r w:rsidRPr="009D0F1B">
              <w:rPr>
                <w:rFonts w:eastAsia="標楷體" w:hint="eastAsia"/>
              </w:rPr>
              <w:t>1</w:t>
            </w:r>
            <w:r w:rsidRPr="009D0F1B">
              <w:rPr>
                <w:rFonts w:eastAsia="標楷體" w:hint="eastAsia"/>
              </w:rPr>
              <w:t>日施行</w:t>
            </w:r>
            <w:r>
              <w:rPr>
                <w:rFonts w:eastAsia="標楷體" w:hint="eastAsia"/>
              </w:rPr>
              <w:t>。</w:t>
            </w:r>
          </w:p>
          <w:p w:rsidR="009D0F1B" w:rsidRDefault="00707D0E" w:rsidP="009D0F1B">
            <w:pPr>
              <w:numPr>
                <w:ilvl w:val="0"/>
                <w:numId w:val="22"/>
              </w:numPr>
              <w:spacing w:line="380" w:lineRule="exact"/>
              <w:ind w:rightChars="30" w:right="72"/>
              <w:jc w:val="both"/>
              <w:rPr>
                <w:rFonts w:eastAsia="標楷體"/>
              </w:rPr>
            </w:pPr>
            <w:r>
              <w:rPr>
                <w:rFonts w:eastAsia="標楷體"/>
                <w:noProof/>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81.45pt;margin-top:19.45pt;width:510pt;height:0;z-index:251659264" o:connectortype="straight"/>
              </w:pict>
            </w:r>
            <w:r w:rsidR="009D0F1B" w:rsidRPr="009D0F1B">
              <w:rPr>
                <w:rFonts w:eastAsia="標楷體" w:hint="eastAsia"/>
              </w:rPr>
              <w:tab/>
            </w:r>
            <w:r w:rsidR="009D0F1B" w:rsidRPr="009D0F1B">
              <w:rPr>
                <w:rFonts w:eastAsia="標楷體" w:hint="eastAsia"/>
              </w:rPr>
              <w:t>配合公務</w:t>
            </w:r>
            <w:r w:rsidR="009D0F1B">
              <w:rPr>
                <w:rFonts w:eastAsia="標楷體" w:hint="eastAsia"/>
              </w:rPr>
              <w:t>人員退休資遣撫</w:t>
            </w:r>
            <w:proofErr w:type="gramStart"/>
            <w:r w:rsidR="009D0F1B">
              <w:rPr>
                <w:rFonts w:eastAsia="標楷體" w:hint="eastAsia"/>
              </w:rPr>
              <w:t>卹</w:t>
            </w:r>
            <w:proofErr w:type="gramEnd"/>
            <w:r w:rsidR="009D0F1B">
              <w:rPr>
                <w:rFonts w:eastAsia="標楷體" w:hint="eastAsia"/>
              </w:rPr>
              <w:t>法之施行，並基於實務需要及相關法制作業等考量，</w:t>
            </w:r>
            <w:r w:rsidR="009D0F1B" w:rsidRPr="009D0F1B">
              <w:rPr>
                <w:rFonts w:eastAsia="標楷體" w:hint="eastAsia"/>
              </w:rPr>
              <w:t>擬具公務人員退休撫</w:t>
            </w:r>
            <w:proofErr w:type="gramStart"/>
            <w:r w:rsidR="009D0F1B" w:rsidRPr="009D0F1B">
              <w:rPr>
                <w:rFonts w:eastAsia="標楷體" w:hint="eastAsia"/>
              </w:rPr>
              <w:t>卹</w:t>
            </w:r>
            <w:proofErr w:type="gramEnd"/>
            <w:r w:rsidR="009D0F1B" w:rsidRPr="009D0F1B">
              <w:rPr>
                <w:rFonts w:eastAsia="標楷體" w:hint="eastAsia"/>
              </w:rPr>
              <w:t>基金管理條例修正草案，經</w:t>
            </w:r>
            <w:r w:rsidR="009D0F1B" w:rsidRPr="009D0F1B">
              <w:rPr>
                <w:rFonts w:eastAsia="標楷體" w:hint="eastAsia"/>
              </w:rPr>
              <w:t>107</w:t>
            </w:r>
            <w:r w:rsidR="009D0F1B" w:rsidRPr="009D0F1B">
              <w:rPr>
                <w:rFonts w:eastAsia="標楷體" w:hint="eastAsia"/>
              </w:rPr>
              <w:t>年</w:t>
            </w:r>
            <w:r w:rsidR="009D0F1B" w:rsidRPr="009D0F1B">
              <w:rPr>
                <w:rFonts w:eastAsia="標楷體" w:hint="eastAsia"/>
              </w:rPr>
              <w:t>10</w:t>
            </w:r>
            <w:r w:rsidR="009D0F1B" w:rsidRPr="009D0F1B">
              <w:rPr>
                <w:rFonts w:eastAsia="標楷體" w:hint="eastAsia"/>
              </w:rPr>
              <w:t>月</w:t>
            </w:r>
            <w:r w:rsidR="009D0F1B" w:rsidRPr="009D0F1B">
              <w:rPr>
                <w:rFonts w:eastAsia="標楷體" w:hint="eastAsia"/>
              </w:rPr>
              <w:t>4</w:t>
            </w:r>
            <w:r w:rsidR="009D0F1B" w:rsidRPr="009D0F1B">
              <w:rPr>
                <w:rFonts w:eastAsia="標楷體" w:hint="eastAsia"/>
              </w:rPr>
              <w:t>日考試院第</w:t>
            </w:r>
            <w:r w:rsidR="009D0F1B" w:rsidRPr="009D0F1B">
              <w:rPr>
                <w:rFonts w:eastAsia="標楷體" w:hint="eastAsia"/>
              </w:rPr>
              <w:t>12</w:t>
            </w:r>
            <w:r w:rsidR="009D0F1B" w:rsidRPr="009D0F1B">
              <w:rPr>
                <w:rFonts w:eastAsia="標楷體" w:hint="eastAsia"/>
              </w:rPr>
              <w:t>屆第</w:t>
            </w:r>
            <w:r w:rsidR="009D0F1B" w:rsidRPr="009D0F1B">
              <w:rPr>
                <w:rFonts w:eastAsia="標楷體" w:hint="eastAsia"/>
              </w:rPr>
              <w:t>207</w:t>
            </w:r>
            <w:r w:rsidR="009D0F1B" w:rsidRPr="009D0F1B">
              <w:rPr>
                <w:rFonts w:eastAsia="標楷體" w:hint="eastAsia"/>
              </w:rPr>
              <w:t>次會議決議通過，並於</w:t>
            </w:r>
            <w:r w:rsidR="009D0F1B" w:rsidRPr="009D0F1B">
              <w:rPr>
                <w:rFonts w:eastAsia="標楷體" w:hint="eastAsia"/>
              </w:rPr>
              <w:t>108</w:t>
            </w:r>
            <w:r w:rsidR="009D0F1B" w:rsidRPr="009D0F1B">
              <w:rPr>
                <w:rFonts w:eastAsia="標楷體" w:hint="eastAsia"/>
              </w:rPr>
              <w:t>年</w:t>
            </w:r>
            <w:r w:rsidR="009D0F1B" w:rsidRPr="009D0F1B">
              <w:rPr>
                <w:rFonts w:eastAsia="標楷體" w:hint="eastAsia"/>
              </w:rPr>
              <w:t>1</w:t>
            </w:r>
            <w:r w:rsidR="009D0F1B" w:rsidRPr="009D0F1B">
              <w:rPr>
                <w:rFonts w:eastAsia="標楷體" w:hint="eastAsia"/>
              </w:rPr>
              <w:t>月</w:t>
            </w:r>
            <w:r w:rsidR="009D0F1B" w:rsidRPr="009D0F1B">
              <w:rPr>
                <w:rFonts w:eastAsia="標楷體" w:hint="eastAsia"/>
              </w:rPr>
              <w:t>9</w:t>
            </w:r>
            <w:r w:rsidR="009D0F1B" w:rsidRPr="009D0F1B">
              <w:rPr>
                <w:rFonts w:eastAsia="標楷體" w:hint="eastAsia"/>
              </w:rPr>
              <w:t>日由考試院會銜行政院函送草案總說明及條文對照表請立法院審議。</w:t>
            </w:r>
          </w:p>
          <w:p w:rsidR="001C795D" w:rsidRPr="001C795D" w:rsidRDefault="006E3FFB" w:rsidP="009D0F1B">
            <w:pPr>
              <w:numPr>
                <w:ilvl w:val="0"/>
                <w:numId w:val="22"/>
              </w:numPr>
              <w:spacing w:line="380" w:lineRule="exact"/>
              <w:ind w:rightChars="30" w:right="72"/>
              <w:jc w:val="both"/>
              <w:rPr>
                <w:rFonts w:eastAsia="標楷體"/>
              </w:rPr>
            </w:pPr>
            <w:r>
              <w:rPr>
                <w:rFonts w:eastAsia="標楷體" w:hint="eastAsia"/>
              </w:rPr>
              <w:t>為增加投資機會，提升運用效益，</w:t>
            </w:r>
            <w:proofErr w:type="gramStart"/>
            <w:r w:rsidR="001C795D" w:rsidRPr="001C795D">
              <w:rPr>
                <w:rFonts w:eastAsia="標楷體" w:hint="eastAsia"/>
              </w:rPr>
              <w:t>研</w:t>
            </w:r>
            <w:proofErr w:type="gramEnd"/>
            <w:r w:rsidR="001C795D" w:rsidRPr="001C795D">
              <w:rPr>
                <w:rFonts w:eastAsia="標楷體" w:hint="eastAsia"/>
              </w:rPr>
              <w:t>提退撫基金國內上市（上櫃）公司股票及指數股票型基金投資作業規定修正草案，經</w:t>
            </w:r>
            <w:r w:rsidR="001C795D" w:rsidRPr="001C795D">
              <w:rPr>
                <w:rFonts w:eastAsia="標楷體" w:hint="eastAsia"/>
              </w:rPr>
              <w:t>107</w:t>
            </w:r>
            <w:r w:rsidR="001C795D" w:rsidRPr="001C795D">
              <w:rPr>
                <w:rFonts w:eastAsia="標楷體" w:hint="eastAsia"/>
              </w:rPr>
              <w:t>年</w:t>
            </w:r>
            <w:r w:rsidR="001C795D" w:rsidRPr="001C795D">
              <w:rPr>
                <w:rFonts w:eastAsia="標楷體" w:hint="eastAsia"/>
              </w:rPr>
              <w:t>1</w:t>
            </w:r>
            <w:r w:rsidR="001C795D" w:rsidRPr="001C795D">
              <w:rPr>
                <w:rFonts w:eastAsia="標楷體" w:hint="eastAsia"/>
              </w:rPr>
              <w:t>月</w:t>
            </w:r>
            <w:r w:rsidR="001C795D" w:rsidRPr="001C795D">
              <w:rPr>
                <w:rFonts w:eastAsia="標楷體" w:hint="eastAsia"/>
              </w:rPr>
              <w:t>12</w:t>
            </w:r>
            <w:r w:rsidR="001C795D" w:rsidRPr="001C795D">
              <w:rPr>
                <w:rFonts w:eastAsia="標楷體" w:hint="eastAsia"/>
              </w:rPr>
              <w:t>日</w:t>
            </w:r>
            <w:r w:rsidR="00324C70">
              <w:rPr>
                <w:rFonts w:eastAsia="標楷體" w:hint="eastAsia"/>
              </w:rPr>
              <w:t>本會</w:t>
            </w:r>
            <w:r w:rsidR="001C795D" w:rsidRPr="001C795D">
              <w:rPr>
                <w:rFonts w:eastAsia="標楷體" w:hint="eastAsia"/>
              </w:rPr>
              <w:t>第</w:t>
            </w:r>
            <w:r w:rsidR="001C795D" w:rsidRPr="001C795D">
              <w:rPr>
                <w:rFonts w:eastAsia="標楷體" w:hint="eastAsia"/>
              </w:rPr>
              <w:t>226</w:t>
            </w:r>
            <w:r w:rsidR="001C795D" w:rsidRPr="001C795D">
              <w:rPr>
                <w:rFonts w:eastAsia="標楷體" w:hint="eastAsia"/>
              </w:rPr>
              <w:t>次委員會議審議修正通過。</w:t>
            </w:r>
          </w:p>
          <w:p w:rsidR="001C795D" w:rsidRPr="001C795D" w:rsidRDefault="001C795D" w:rsidP="001C795D">
            <w:pPr>
              <w:numPr>
                <w:ilvl w:val="0"/>
                <w:numId w:val="22"/>
              </w:numPr>
              <w:spacing w:line="380" w:lineRule="exact"/>
              <w:ind w:rightChars="30" w:right="72"/>
              <w:jc w:val="both"/>
              <w:rPr>
                <w:rFonts w:eastAsia="標楷體"/>
              </w:rPr>
            </w:pPr>
            <w:r w:rsidRPr="001C795D">
              <w:rPr>
                <w:rFonts w:eastAsia="標楷體" w:hint="eastAsia"/>
              </w:rPr>
              <w:t>為增加投資彈性，提升投資績效，</w:t>
            </w:r>
            <w:proofErr w:type="gramStart"/>
            <w:r w:rsidRPr="001C795D">
              <w:rPr>
                <w:rFonts w:eastAsia="標楷體" w:hint="eastAsia"/>
              </w:rPr>
              <w:t>研</w:t>
            </w:r>
            <w:proofErr w:type="gramEnd"/>
            <w:r w:rsidRPr="001C795D">
              <w:rPr>
                <w:rFonts w:eastAsia="標楷體" w:hint="eastAsia"/>
              </w:rPr>
              <w:t>提退撫基金國內外債券投資作業規定修正草案，經</w:t>
            </w:r>
            <w:r w:rsidRPr="001C795D">
              <w:rPr>
                <w:rFonts w:eastAsia="標楷體" w:hint="eastAsia"/>
              </w:rPr>
              <w:t>107</w:t>
            </w:r>
            <w:r w:rsidRPr="001C795D">
              <w:rPr>
                <w:rFonts w:eastAsia="標楷體" w:hint="eastAsia"/>
              </w:rPr>
              <w:t>年</w:t>
            </w:r>
            <w:r w:rsidRPr="001C795D">
              <w:rPr>
                <w:rFonts w:eastAsia="標楷體" w:hint="eastAsia"/>
              </w:rPr>
              <w:t>4</w:t>
            </w:r>
            <w:r w:rsidRPr="001C795D">
              <w:rPr>
                <w:rFonts w:eastAsia="標楷體" w:hint="eastAsia"/>
              </w:rPr>
              <w:t>月</w:t>
            </w:r>
            <w:r w:rsidRPr="001C795D">
              <w:rPr>
                <w:rFonts w:eastAsia="標楷體" w:hint="eastAsia"/>
              </w:rPr>
              <w:t>13</w:t>
            </w:r>
            <w:r w:rsidRPr="001C795D">
              <w:rPr>
                <w:rFonts w:eastAsia="標楷體" w:hint="eastAsia"/>
              </w:rPr>
              <w:t>日</w:t>
            </w:r>
            <w:r w:rsidR="00324C70">
              <w:rPr>
                <w:rFonts w:eastAsia="標楷體" w:hint="eastAsia"/>
              </w:rPr>
              <w:t>本會</w:t>
            </w:r>
            <w:r w:rsidRPr="001C795D">
              <w:rPr>
                <w:rFonts w:eastAsia="標楷體" w:hint="eastAsia"/>
              </w:rPr>
              <w:t>第</w:t>
            </w:r>
            <w:r w:rsidRPr="001C795D">
              <w:rPr>
                <w:rFonts w:eastAsia="標楷體" w:hint="eastAsia"/>
              </w:rPr>
              <w:t>229</w:t>
            </w:r>
            <w:r w:rsidRPr="001C795D">
              <w:rPr>
                <w:rFonts w:eastAsia="標楷體" w:hint="eastAsia"/>
              </w:rPr>
              <w:t>次委員會議審議修正通過。</w:t>
            </w:r>
          </w:p>
          <w:p w:rsidR="001C795D" w:rsidRPr="001C795D" w:rsidRDefault="001C795D" w:rsidP="001C795D">
            <w:pPr>
              <w:numPr>
                <w:ilvl w:val="0"/>
                <w:numId w:val="22"/>
              </w:numPr>
              <w:spacing w:line="380" w:lineRule="exact"/>
              <w:ind w:rightChars="30" w:right="72"/>
              <w:jc w:val="both"/>
              <w:rPr>
                <w:rFonts w:eastAsia="標楷體"/>
              </w:rPr>
            </w:pPr>
            <w:r w:rsidRPr="001C795D">
              <w:rPr>
                <w:rFonts w:eastAsia="標楷體" w:hint="eastAsia"/>
              </w:rPr>
              <w:t>為期透過多元化資產配置，分散投資風險，提高基金收益，</w:t>
            </w:r>
            <w:proofErr w:type="gramStart"/>
            <w:r w:rsidRPr="001C795D">
              <w:rPr>
                <w:rFonts w:eastAsia="標楷體" w:hint="eastAsia"/>
              </w:rPr>
              <w:t>研</w:t>
            </w:r>
            <w:proofErr w:type="gramEnd"/>
            <w:r w:rsidRPr="001C795D">
              <w:rPr>
                <w:rFonts w:eastAsia="標楷體" w:hint="eastAsia"/>
              </w:rPr>
              <w:t>提退撫基金國外私募基金投資作業規定草案，經</w:t>
            </w:r>
            <w:r w:rsidRPr="001C795D">
              <w:rPr>
                <w:rFonts w:eastAsia="標楷體" w:hint="eastAsia"/>
              </w:rPr>
              <w:t>107</w:t>
            </w:r>
            <w:r w:rsidRPr="001C795D">
              <w:rPr>
                <w:rFonts w:eastAsia="標楷體" w:hint="eastAsia"/>
              </w:rPr>
              <w:t>年</w:t>
            </w:r>
            <w:r w:rsidRPr="001C795D">
              <w:rPr>
                <w:rFonts w:eastAsia="標楷體" w:hint="eastAsia"/>
              </w:rPr>
              <w:t>5</w:t>
            </w:r>
            <w:r w:rsidRPr="001C795D">
              <w:rPr>
                <w:rFonts w:eastAsia="標楷體" w:hint="eastAsia"/>
              </w:rPr>
              <w:t>月</w:t>
            </w:r>
            <w:r w:rsidRPr="001C795D">
              <w:rPr>
                <w:rFonts w:eastAsia="標楷體" w:hint="eastAsia"/>
              </w:rPr>
              <w:t>4</w:t>
            </w:r>
            <w:r w:rsidRPr="001C795D">
              <w:rPr>
                <w:rFonts w:eastAsia="標楷體" w:hint="eastAsia"/>
              </w:rPr>
              <w:t>日</w:t>
            </w:r>
            <w:r w:rsidR="006E3FFB">
              <w:rPr>
                <w:rFonts w:eastAsia="標楷體" w:hint="eastAsia"/>
              </w:rPr>
              <w:t>本會</w:t>
            </w:r>
            <w:r w:rsidRPr="001C795D">
              <w:rPr>
                <w:rFonts w:eastAsia="標楷體" w:hint="eastAsia"/>
              </w:rPr>
              <w:t>第</w:t>
            </w:r>
            <w:r w:rsidRPr="001C795D">
              <w:rPr>
                <w:rFonts w:eastAsia="標楷體" w:hint="eastAsia"/>
              </w:rPr>
              <w:t>230</w:t>
            </w:r>
            <w:r w:rsidRPr="001C795D">
              <w:rPr>
                <w:rFonts w:eastAsia="標楷體" w:hint="eastAsia"/>
              </w:rPr>
              <w:t>次委員會議審議通過。</w:t>
            </w:r>
          </w:p>
          <w:p w:rsidR="00067607" w:rsidRDefault="001C795D" w:rsidP="001C795D">
            <w:pPr>
              <w:numPr>
                <w:ilvl w:val="0"/>
                <w:numId w:val="22"/>
              </w:numPr>
              <w:spacing w:line="380" w:lineRule="exact"/>
              <w:ind w:rightChars="30" w:right="72"/>
              <w:jc w:val="both"/>
              <w:rPr>
                <w:rFonts w:eastAsia="標楷體"/>
              </w:rPr>
            </w:pPr>
            <w:r w:rsidRPr="001C795D">
              <w:rPr>
                <w:rFonts w:eastAsia="標楷體" w:hint="eastAsia"/>
              </w:rPr>
              <w:t>為提高退撫基金存放於往來銀行之定期存款安全性，</w:t>
            </w:r>
            <w:proofErr w:type="gramStart"/>
            <w:r w:rsidRPr="001C795D">
              <w:rPr>
                <w:rFonts w:eastAsia="標楷體" w:hint="eastAsia"/>
              </w:rPr>
              <w:t>研</w:t>
            </w:r>
            <w:proofErr w:type="gramEnd"/>
            <w:r w:rsidRPr="001C795D">
              <w:rPr>
                <w:rFonts w:eastAsia="標楷體" w:hint="eastAsia"/>
              </w:rPr>
              <w:t>提退撫基金定期存款作業規定修正草案，經</w:t>
            </w:r>
            <w:r w:rsidRPr="001C795D">
              <w:rPr>
                <w:rFonts w:eastAsia="標楷體" w:hint="eastAsia"/>
              </w:rPr>
              <w:t>107</w:t>
            </w:r>
            <w:r w:rsidRPr="001C795D">
              <w:rPr>
                <w:rFonts w:eastAsia="標楷體" w:hint="eastAsia"/>
              </w:rPr>
              <w:t>年</w:t>
            </w:r>
            <w:r w:rsidRPr="001C795D">
              <w:rPr>
                <w:rFonts w:eastAsia="標楷體" w:hint="eastAsia"/>
              </w:rPr>
              <w:t>10</w:t>
            </w:r>
            <w:r w:rsidRPr="001C795D">
              <w:rPr>
                <w:rFonts w:eastAsia="標楷體" w:hint="eastAsia"/>
              </w:rPr>
              <w:t>月</w:t>
            </w:r>
            <w:r w:rsidRPr="001C795D">
              <w:rPr>
                <w:rFonts w:eastAsia="標楷體" w:hint="eastAsia"/>
              </w:rPr>
              <w:t>12</w:t>
            </w:r>
            <w:r w:rsidRPr="001C795D">
              <w:rPr>
                <w:rFonts w:eastAsia="標楷體" w:hint="eastAsia"/>
              </w:rPr>
              <w:t>日</w:t>
            </w:r>
            <w:r w:rsidR="00324C70">
              <w:rPr>
                <w:rFonts w:eastAsia="標楷體" w:hint="eastAsia"/>
              </w:rPr>
              <w:t>本會</w:t>
            </w:r>
            <w:r w:rsidRPr="001C795D">
              <w:rPr>
                <w:rFonts w:eastAsia="標楷體" w:hint="eastAsia"/>
              </w:rPr>
              <w:t>第</w:t>
            </w:r>
            <w:r w:rsidRPr="001C795D">
              <w:rPr>
                <w:rFonts w:eastAsia="標楷體" w:hint="eastAsia"/>
              </w:rPr>
              <w:t>235</w:t>
            </w:r>
            <w:r w:rsidRPr="001C795D">
              <w:rPr>
                <w:rFonts w:eastAsia="標楷體" w:hint="eastAsia"/>
              </w:rPr>
              <w:t>次委員會議審議修正通過。</w:t>
            </w:r>
          </w:p>
          <w:p w:rsidR="009D0F1B" w:rsidRDefault="00707D0E" w:rsidP="009C51ED">
            <w:pPr>
              <w:numPr>
                <w:ilvl w:val="0"/>
                <w:numId w:val="22"/>
              </w:numPr>
              <w:spacing w:line="380" w:lineRule="exact"/>
              <w:ind w:rightChars="30" w:right="72"/>
              <w:jc w:val="both"/>
              <w:rPr>
                <w:rFonts w:eastAsia="標楷體"/>
              </w:rPr>
            </w:pPr>
            <w:r>
              <w:rPr>
                <w:rFonts w:eastAsia="標楷體"/>
                <w:noProof/>
              </w:rPr>
              <w:pict>
                <v:shape id="_x0000_s1026" type="#_x0000_t32" style="position:absolute;left:0;text-align:left;margin-left:-181.45pt;margin-top:115.1pt;width:510pt;height:0;z-index:251658240" o:connectortype="straight"/>
              </w:pict>
            </w:r>
            <w:r w:rsidR="006E3FFB" w:rsidRPr="006E3FFB">
              <w:rPr>
                <w:rFonts w:eastAsia="標楷體" w:hint="eastAsia"/>
              </w:rPr>
              <w:t>為擴大資產管理業者投資機會及進行另類資產等多元化委託，並使投資更具效率與彈性，</w:t>
            </w:r>
            <w:proofErr w:type="gramStart"/>
            <w:r w:rsidR="006E3FFB" w:rsidRPr="006E3FFB">
              <w:rPr>
                <w:rFonts w:eastAsia="標楷體" w:hint="eastAsia"/>
              </w:rPr>
              <w:t>研</w:t>
            </w:r>
            <w:proofErr w:type="gramEnd"/>
            <w:r w:rsidR="006E3FFB" w:rsidRPr="006E3FFB">
              <w:rPr>
                <w:rFonts w:eastAsia="標楷體" w:hint="eastAsia"/>
              </w:rPr>
              <w:t>提退撫基金委託經營辦法部分條文修正草案，</w:t>
            </w:r>
            <w:r w:rsidR="006E3FFB" w:rsidRPr="006E3FFB">
              <w:rPr>
                <w:rFonts w:eastAsia="標楷體" w:hint="eastAsia"/>
              </w:rPr>
              <w:lastRenderedPageBreak/>
              <w:t>經</w:t>
            </w:r>
            <w:r w:rsidR="006E3FFB">
              <w:rPr>
                <w:rFonts w:eastAsia="標楷體" w:hint="eastAsia"/>
              </w:rPr>
              <w:t>本會</w:t>
            </w:r>
            <w:r w:rsidR="006E3FFB" w:rsidRPr="006E3FFB">
              <w:rPr>
                <w:rFonts w:eastAsia="標楷體" w:hint="eastAsia"/>
              </w:rPr>
              <w:t>委員會議及</w:t>
            </w:r>
            <w:r w:rsidR="00542E77">
              <w:rPr>
                <w:rFonts w:eastAsia="標楷體" w:hint="eastAsia"/>
              </w:rPr>
              <w:t>基金</w:t>
            </w:r>
            <w:r w:rsidR="006E3FFB" w:rsidRPr="006E3FFB">
              <w:rPr>
                <w:rFonts w:eastAsia="標楷體" w:hint="eastAsia"/>
              </w:rPr>
              <w:t>監理委員會議審議修正通過，並提</w:t>
            </w:r>
            <w:r w:rsidR="006E3FFB" w:rsidRPr="006E3FFB">
              <w:rPr>
                <w:rFonts w:eastAsia="標楷體" w:hint="eastAsia"/>
              </w:rPr>
              <w:t>107</w:t>
            </w:r>
            <w:r w:rsidR="006E3FFB" w:rsidRPr="006E3FFB">
              <w:rPr>
                <w:rFonts w:eastAsia="標楷體" w:hint="eastAsia"/>
              </w:rPr>
              <w:t>年</w:t>
            </w:r>
            <w:r w:rsidR="006E3FFB" w:rsidRPr="006E3FFB">
              <w:rPr>
                <w:rFonts w:eastAsia="標楷體" w:hint="eastAsia"/>
              </w:rPr>
              <w:t>11</w:t>
            </w:r>
            <w:r w:rsidR="006E3FFB" w:rsidRPr="006E3FFB">
              <w:rPr>
                <w:rFonts w:eastAsia="標楷體" w:hint="eastAsia"/>
              </w:rPr>
              <w:t>月</w:t>
            </w:r>
            <w:r w:rsidR="006E3FFB" w:rsidRPr="006E3FFB">
              <w:rPr>
                <w:rFonts w:eastAsia="標楷體" w:hint="eastAsia"/>
              </w:rPr>
              <w:t>8</w:t>
            </w:r>
            <w:r w:rsidR="006E3FFB" w:rsidRPr="006E3FFB">
              <w:rPr>
                <w:rFonts w:eastAsia="標楷體" w:hint="eastAsia"/>
              </w:rPr>
              <w:t>日考試院第</w:t>
            </w:r>
            <w:r w:rsidR="006E3FFB" w:rsidRPr="006E3FFB">
              <w:rPr>
                <w:rFonts w:eastAsia="標楷體" w:hint="eastAsia"/>
              </w:rPr>
              <w:t>12</w:t>
            </w:r>
            <w:r w:rsidR="006E3FFB" w:rsidRPr="006E3FFB">
              <w:rPr>
                <w:rFonts w:eastAsia="標楷體" w:hint="eastAsia"/>
              </w:rPr>
              <w:t>屆第</w:t>
            </w:r>
            <w:r w:rsidR="006E3FFB" w:rsidRPr="006E3FFB">
              <w:rPr>
                <w:rFonts w:eastAsia="標楷體" w:hint="eastAsia"/>
              </w:rPr>
              <w:t>212</w:t>
            </w:r>
            <w:r w:rsidR="006E3FFB" w:rsidRPr="006E3FFB">
              <w:rPr>
                <w:rFonts w:eastAsia="標楷體" w:hint="eastAsia"/>
              </w:rPr>
              <w:t>次會議決議</w:t>
            </w:r>
            <w:r w:rsidR="006E3FFB">
              <w:rPr>
                <w:rFonts w:eastAsia="標楷體" w:hint="eastAsia"/>
              </w:rPr>
              <w:t>，</w:t>
            </w:r>
            <w:r w:rsidR="006E3FFB" w:rsidRPr="006E3FFB">
              <w:rPr>
                <w:rFonts w:eastAsia="標楷體" w:hint="eastAsia"/>
              </w:rPr>
              <w:t>交由小組審查會審查。</w:t>
            </w:r>
          </w:p>
          <w:p w:rsidR="009C51ED" w:rsidRPr="00A14D17" w:rsidRDefault="009C51ED" w:rsidP="009C51ED">
            <w:pPr>
              <w:spacing w:line="380" w:lineRule="exact"/>
              <w:ind w:left="360" w:rightChars="30" w:right="72"/>
              <w:jc w:val="both"/>
              <w:rPr>
                <w:rFonts w:eastAsia="標楷體"/>
              </w:rPr>
            </w:pPr>
          </w:p>
        </w:tc>
        <w:tc>
          <w:tcPr>
            <w:tcW w:w="1451" w:type="dxa"/>
            <w:tcBorders>
              <w:top w:val="nil"/>
              <w:bottom w:val="nil"/>
            </w:tcBorders>
          </w:tcPr>
          <w:p w:rsidR="00C71B9E" w:rsidRPr="00A14D17" w:rsidRDefault="00C71B9E"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hAnsi="標楷體"/>
                <w:bCs/>
              </w:rPr>
            </w:pPr>
          </w:p>
          <w:p w:rsidR="00C71B9E" w:rsidRPr="00A14D17" w:rsidRDefault="00C71B9E" w:rsidP="007D183D">
            <w:pPr>
              <w:snapToGrid w:val="0"/>
              <w:spacing w:line="380" w:lineRule="exact"/>
              <w:ind w:left="240" w:hangingChars="100" w:hanging="240"/>
              <w:rPr>
                <w:rFonts w:eastAsia="標楷體"/>
                <w:bCs/>
              </w:rPr>
            </w:pPr>
            <w:r w:rsidRPr="00A14D17">
              <w:rPr>
                <w:rFonts w:eastAsia="標楷體" w:hAnsi="標楷體"/>
                <w:bCs/>
              </w:rPr>
              <w:t>依計畫完成</w:t>
            </w:r>
          </w:p>
          <w:p w:rsidR="00C71B9E" w:rsidRPr="00A14D17" w:rsidRDefault="00C71B9E" w:rsidP="007D183D">
            <w:pPr>
              <w:snapToGrid w:val="0"/>
              <w:spacing w:line="380" w:lineRule="exact"/>
              <w:ind w:left="240" w:hangingChars="100" w:hanging="240"/>
              <w:rPr>
                <w:rFonts w:eastAsia="標楷體"/>
                <w:bCs/>
              </w:rPr>
            </w:pPr>
          </w:p>
          <w:p w:rsidR="00C71B9E" w:rsidRPr="00A14D17" w:rsidRDefault="00C71B9E" w:rsidP="007D183D">
            <w:pPr>
              <w:snapToGrid w:val="0"/>
              <w:spacing w:line="380" w:lineRule="exact"/>
              <w:ind w:left="240" w:hangingChars="100" w:hanging="240"/>
              <w:rPr>
                <w:rFonts w:eastAsia="標楷體"/>
                <w:bCs/>
              </w:rPr>
            </w:pPr>
          </w:p>
          <w:p w:rsidR="00C71B9E" w:rsidRPr="00A14D17" w:rsidRDefault="00C71B9E" w:rsidP="007D183D">
            <w:pPr>
              <w:snapToGrid w:val="0"/>
              <w:spacing w:line="380" w:lineRule="exact"/>
              <w:ind w:left="240" w:hangingChars="100" w:hanging="240"/>
              <w:rPr>
                <w:rFonts w:eastAsia="標楷體"/>
                <w:bCs/>
              </w:rPr>
            </w:pPr>
          </w:p>
          <w:p w:rsidR="00C71B9E" w:rsidRPr="00A14D17" w:rsidRDefault="00C71B9E"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hAnsi="標楷體"/>
                <w:bCs/>
              </w:rPr>
            </w:pPr>
          </w:p>
          <w:p w:rsidR="00C71B9E" w:rsidRDefault="00C71B9E"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bCs/>
              </w:rPr>
            </w:pPr>
            <w:r>
              <w:rPr>
                <w:rFonts w:eastAsia="標楷體" w:hint="eastAsia"/>
                <w:bCs/>
              </w:rPr>
              <w:t>依計畫完成</w:t>
            </w:r>
          </w:p>
          <w:p w:rsidR="006E3FFB" w:rsidRDefault="006E3FFB"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r>
              <w:rPr>
                <w:rFonts w:eastAsia="標楷體" w:hint="eastAsia"/>
                <w:bCs/>
              </w:rPr>
              <w:lastRenderedPageBreak/>
              <w:t>依計畫完成</w:t>
            </w: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r>
              <w:rPr>
                <w:rFonts w:eastAsia="標楷體" w:hint="eastAsia"/>
                <w:bCs/>
              </w:rPr>
              <w:t>依計畫完成</w:t>
            </w: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r>
              <w:rPr>
                <w:rFonts w:eastAsia="標楷體" w:hint="eastAsia"/>
                <w:bCs/>
              </w:rPr>
              <w:t>依計畫完成</w:t>
            </w: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r>
              <w:rPr>
                <w:rFonts w:eastAsia="標楷體" w:hint="eastAsia"/>
                <w:bCs/>
              </w:rPr>
              <w:t>依計畫完成</w:t>
            </w: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r>
              <w:rPr>
                <w:rFonts w:eastAsia="標楷體" w:hint="eastAsia"/>
                <w:bCs/>
              </w:rPr>
              <w:t>依計畫完成</w:t>
            </w: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r>
              <w:rPr>
                <w:rFonts w:eastAsia="標楷體" w:hint="eastAsia"/>
                <w:bCs/>
              </w:rPr>
              <w:t>依計畫完成</w:t>
            </w: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Pr="00A14D17" w:rsidRDefault="009D0F1B" w:rsidP="007D183D">
            <w:pPr>
              <w:snapToGrid w:val="0"/>
              <w:spacing w:line="380" w:lineRule="exact"/>
              <w:ind w:left="240" w:hangingChars="100" w:hanging="240"/>
              <w:rPr>
                <w:rFonts w:eastAsia="標楷體"/>
                <w:bCs/>
              </w:rPr>
            </w:pPr>
          </w:p>
        </w:tc>
        <w:tc>
          <w:tcPr>
            <w:tcW w:w="1041" w:type="dxa"/>
            <w:tcBorders>
              <w:top w:val="nil"/>
              <w:bottom w:val="nil"/>
            </w:tcBorders>
          </w:tcPr>
          <w:p w:rsidR="00C71B9E" w:rsidRPr="00A14D17" w:rsidRDefault="00C71B9E" w:rsidP="00AD1E0A">
            <w:pPr>
              <w:snapToGrid w:val="0"/>
              <w:spacing w:line="380" w:lineRule="exact"/>
              <w:rPr>
                <w:rFonts w:eastAsia="標楷體"/>
              </w:rPr>
            </w:pPr>
          </w:p>
        </w:tc>
      </w:tr>
      <w:tr w:rsidR="00C71B9E" w:rsidRPr="00A14D17" w:rsidTr="00627184">
        <w:trPr>
          <w:trHeight w:val="55"/>
        </w:trPr>
        <w:tc>
          <w:tcPr>
            <w:tcW w:w="1502" w:type="dxa"/>
            <w:tcBorders>
              <w:top w:val="nil"/>
            </w:tcBorders>
          </w:tcPr>
          <w:p w:rsidR="00C71B9E" w:rsidRPr="00A14D17" w:rsidRDefault="00C71B9E" w:rsidP="00AD1E0A">
            <w:pPr>
              <w:snapToGrid w:val="0"/>
              <w:spacing w:line="380" w:lineRule="exact"/>
              <w:ind w:left="2"/>
              <w:rPr>
                <w:rFonts w:eastAsia="標楷體"/>
              </w:rPr>
            </w:pPr>
          </w:p>
        </w:tc>
        <w:tc>
          <w:tcPr>
            <w:tcW w:w="2127" w:type="dxa"/>
            <w:tcBorders>
              <w:top w:val="nil"/>
            </w:tcBorders>
          </w:tcPr>
          <w:p w:rsidR="00C71B9E" w:rsidRPr="00A14D17" w:rsidRDefault="0079036F" w:rsidP="00363982">
            <w:pPr>
              <w:numPr>
                <w:ilvl w:val="0"/>
                <w:numId w:val="1"/>
              </w:numPr>
              <w:tabs>
                <w:tab w:val="clear" w:pos="480"/>
              </w:tabs>
              <w:snapToGrid w:val="0"/>
              <w:spacing w:line="380" w:lineRule="exact"/>
              <w:ind w:left="284" w:rightChars="30" w:right="72" w:hanging="284"/>
              <w:jc w:val="both"/>
              <w:rPr>
                <w:rFonts w:eastAsia="標楷體"/>
              </w:rPr>
            </w:pPr>
            <w:r>
              <w:rPr>
                <w:rFonts w:eastAsia="標楷體" w:hAnsi="標楷體" w:hint="eastAsia"/>
              </w:rPr>
              <w:t>辦理</w:t>
            </w:r>
            <w:r w:rsidR="00C71B9E" w:rsidRPr="00A14D17">
              <w:rPr>
                <w:rFonts w:eastAsia="標楷體" w:hAnsi="標楷體"/>
              </w:rPr>
              <w:t>基金之收支、管理及運用</w:t>
            </w:r>
            <w:r>
              <w:rPr>
                <w:rFonts w:eastAsia="標楷體" w:hAnsi="標楷體" w:hint="eastAsia"/>
              </w:rPr>
              <w:t>，提升基金績效</w:t>
            </w:r>
            <w:r w:rsidR="00C71B9E" w:rsidRPr="00A14D17">
              <w:rPr>
                <w:rFonts w:eastAsia="標楷體" w:hAnsi="標楷體"/>
              </w:rPr>
              <w:t>。</w:t>
            </w:r>
          </w:p>
          <w:p w:rsidR="00C71B9E" w:rsidRPr="0079036F" w:rsidRDefault="00C71B9E" w:rsidP="00AD1E0A">
            <w:pPr>
              <w:snapToGrid w:val="0"/>
              <w:spacing w:line="380" w:lineRule="exact"/>
              <w:ind w:rightChars="30" w:right="72"/>
              <w:jc w:val="both"/>
              <w:rPr>
                <w:rFonts w:eastAsia="標楷體"/>
              </w:rPr>
            </w:pPr>
          </w:p>
        </w:tc>
        <w:tc>
          <w:tcPr>
            <w:tcW w:w="4095" w:type="dxa"/>
            <w:tcBorders>
              <w:top w:val="nil"/>
            </w:tcBorders>
          </w:tcPr>
          <w:p w:rsidR="00C71B9E" w:rsidRPr="00A14D17" w:rsidRDefault="0079036F" w:rsidP="00363982">
            <w:pPr>
              <w:numPr>
                <w:ilvl w:val="0"/>
                <w:numId w:val="6"/>
              </w:numPr>
              <w:tabs>
                <w:tab w:val="clear" w:pos="480"/>
              </w:tabs>
              <w:snapToGrid w:val="0"/>
              <w:spacing w:line="380" w:lineRule="exact"/>
              <w:ind w:left="284" w:rightChars="30" w:right="72" w:hanging="284"/>
              <w:jc w:val="both"/>
              <w:rPr>
                <w:rFonts w:eastAsia="標楷體"/>
                <w:bCs/>
              </w:rPr>
            </w:pPr>
            <w:r>
              <w:rPr>
                <w:rFonts w:eastAsia="標楷體" w:hAnsi="標楷體" w:hint="eastAsia"/>
                <w:bCs/>
              </w:rPr>
              <w:t>辦理</w:t>
            </w:r>
            <w:r w:rsidR="00C71B9E" w:rsidRPr="00A14D17">
              <w:rPr>
                <w:rFonts w:eastAsia="標楷體" w:hAnsi="標楷體"/>
                <w:bCs/>
              </w:rPr>
              <w:t>基金之收支、管理及運用</w:t>
            </w:r>
            <w:r>
              <w:rPr>
                <w:rFonts w:eastAsia="標楷體" w:hAnsi="標楷體" w:hint="eastAsia"/>
                <w:bCs/>
              </w:rPr>
              <w:t>，提升基金績效</w:t>
            </w:r>
            <w:r w:rsidR="00C71B9E" w:rsidRPr="00A14D17">
              <w:rPr>
                <w:rFonts w:eastAsia="標楷體" w:hAnsi="標楷體"/>
                <w:bCs/>
              </w:rPr>
              <w:t>：</w:t>
            </w:r>
          </w:p>
          <w:p w:rsidR="009D0F1B" w:rsidRPr="009D0F1B" w:rsidRDefault="009D0F1B" w:rsidP="009D0F1B">
            <w:pPr>
              <w:numPr>
                <w:ilvl w:val="0"/>
                <w:numId w:val="26"/>
              </w:numPr>
              <w:spacing w:line="380" w:lineRule="exact"/>
              <w:ind w:rightChars="30" w:right="72"/>
              <w:jc w:val="both"/>
              <w:rPr>
                <w:rFonts w:eastAsia="標楷體" w:hAnsi="標楷體"/>
                <w:bCs/>
              </w:rPr>
            </w:pPr>
            <w:r w:rsidRPr="009D0F1B">
              <w:rPr>
                <w:rFonts w:eastAsia="標楷體" w:hAnsi="標楷體" w:hint="eastAsia"/>
                <w:bCs/>
              </w:rPr>
              <w:t>對於基金收支事項均依法定時程辦理，</w:t>
            </w:r>
            <w:r w:rsidRPr="009D0F1B">
              <w:rPr>
                <w:rFonts w:eastAsia="標楷體" w:hAnsi="標楷體" w:hint="eastAsia"/>
                <w:bCs/>
              </w:rPr>
              <w:t>107</w:t>
            </w:r>
            <w:r w:rsidRPr="009D0F1B">
              <w:rPr>
                <w:rFonts w:eastAsia="標楷體" w:hAnsi="標楷體" w:hint="eastAsia"/>
                <w:bCs/>
              </w:rPr>
              <w:t>年截至</w:t>
            </w:r>
            <w:r w:rsidRPr="009D0F1B">
              <w:rPr>
                <w:rFonts w:eastAsia="標楷體" w:hAnsi="標楷體" w:hint="eastAsia"/>
                <w:bCs/>
              </w:rPr>
              <w:t>12</w:t>
            </w:r>
            <w:r w:rsidRPr="009D0F1B">
              <w:rPr>
                <w:rFonts w:eastAsia="標楷體" w:hAnsi="標楷體" w:hint="eastAsia"/>
                <w:bCs/>
              </w:rPr>
              <w:t>月底止，軍、公、教人員參加基金總人數為</w:t>
            </w:r>
            <w:r w:rsidRPr="009D0F1B">
              <w:rPr>
                <w:rFonts w:eastAsia="標楷體" w:hAnsi="標楷體" w:hint="eastAsia"/>
                <w:bCs/>
              </w:rPr>
              <w:t>65</w:t>
            </w:r>
            <w:r w:rsidRPr="009D0F1B">
              <w:rPr>
                <w:rFonts w:eastAsia="標楷體" w:hAnsi="標楷體" w:hint="eastAsia"/>
                <w:bCs/>
              </w:rPr>
              <w:t>萬</w:t>
            </w:r>
            <w:r w:rsidRPr="009D0F1B">
              <w:rPr>
                <w:rFonts w:eastAsia="標楷體" w:hAnsi="標楷體" w:hint="eastAsia"/>
                <w:bCs/>
              </w:rPr>
              <w:t>1,186</w:t>
            </w:r>
            <w:r w:rsidRPr="009D0F1B">
              <w:rPr>
                <w:rFonts w:eastAsia="標楷體" w:hAnsi="標楷體" w:hint="eastAsia"/>
                <w:bCs/>
              </w:rPr>
              <w:t>人；軍、公、教人員合計收入為</w:t>
            </w:r>
            <w:r w:rsidRPr="009D0F1B">
              <w:rPr>
                <w:rFonts w:eastAsia="標楷體" w:hAnsi="標楷體" w:hint="eastAsia"/>
                <w:bCs/>
              </w:rPr>
              <w:t>658</w:t>
            </w:r>
            <w:r w:rsidRPr="009D0F1B">
              <w:rPr>
                <w:rFonts w:eastAsia="標楷體" w:hAnsi="標楷體" w:hint="eastAsia"/>
                <w:bCs/>
              </w:rPr>
              <w:t>億</w:t>
            </w:r>
            <w:r w:rsidRPr="009D0F1B">
              <w:rPr>
                <w:rFonts w:eastAsia="標楷體" w:hAnsi="標楷體" w:hint="eastAsia"/>
                <w:bCs/>
              </w:rPr>
              <w:t>4,122</w:t>
            </w:r>
            <w:r w:rsidRPr="009D0F1B">
              <w:rPr>
                <w:rFonts w:eastAsia="標楷體" w:hAnsi="標楷體" w:hint="eastAsia"/>
                <w:bCs/>
              </w:rPr>
              <w:t>萬</w:t>
            </w:r>
            <w:r w:rsidRPr="009D0F1B">
              <w:rPr>
                <w:rFonts w:eastAsia="標楷體" w:hAnsi="標楷體" w:hint="eastAsia"/>
                <w:bCs/>
              </w:rPr>
              <w:t>8,579</w:t>
            </w:r>
            <w:r w:rsidRPr="009D0F1B">
              <w:rPr>
                <w:rFonts w:eastAsia="標楷體" w:hAnsi="標楷體" w:hint="eastAsia"/>
                <w:bCs/>
              </w:rPr>
              <w:t>元，合計退撫支出為</w:t>
            </w:r>
            <w:r w:rsidRPr="009D0F1B">
              <w:rPr>
                <w:rFonts w:eastAsia="標楷體" w:hAnsi="標楷體" w:hint="eastAsia"/>
                <w:bCs/>
              </w:rPr>
              <w:t>904</w:t>
            </w:r>
            <w:r w:rsidRPr="009D0F1B">
              <w:rPr>
                <w:rFonts w:eastAsia="標楷體" w:hAnsi="標楷體" w:hint="eastAsia"/>
                <w:bCs/>
              </w:rPr>
              <w:t>億</w:t>
            </w:r>
            <w:r w:rsidRPr="009D0F1B">
              <w:rPr>
                <w:rFonts w:eastAsia="標楷體" w:hAnsi="標楷體" w:hint="eastAsia"/>
                <w:bCs/>
              </w:rPr>
              <w:t>6,349</w:t>
            </w:r>
            <w:r w:rsidRPr="009D0F1B">
              <w:rPr>
                <w:rFonts w:eastAsia="標楷體" w:hAnsi="標楷體" w:hint="eastAsia"/>
                <w:bCs/>
              </w:rPr>
              <w:t>萬</w:t>
            </w:r>
            <w:r w:rsidRPr="009D0F1B">
              <w:rPr>
                <w:rFonts w:eastAsia="標楷體" w:hAnsi="標楷體" w:hint="eastAsia"/>
                <w:bCs/>
              </w:rPr>
              <w:t>6,864</w:t>
            </w:r>
            <w:r w:rsidRPr="009D0F1B">
              <w:rPr>
                <w:rFonts w:eastAsia="標楷體" w:hAnsi="標楷體" w:hint="eastAsia"/>
                <w:bCs/>
              </w:rPr>
              <w:t>元。</w:t>
            </w:r>
          </w:p>
          <w:p w:rsidR="009D0F1B" w:rsidRDefault="009D0F1B" w:rsidP="009D0F1B">
            <w:pPr>
              <w:numPr>
                <w:ilvl w:val="0"/>
                <w:numId w:val="26"/>
              </w:numPr>
              <w:spacing w:line="380" w:lineRule="exact"/>
              <w:ind w:rightChars="30" w:right="72"/>
              <w:jc w:val="both"/>
              <w:rPr>
                <w:rFonts w:eastAsia="標楷體"/>
              </w:rPr>
            </w:pPr>
            <w:r w:rsidRPr="009D0F1B">
              <w:rPr>
                <w:rFonts w:eastAsia="標楷體" w:hAnsi="標楷體" w:hint="eastAsia"/>
                <w:bCs/>
              </w:rPr>
              <w:t>有關</w:t>
            </w:r>
            <w:r>
              <w:rPr>
                <w:rFonts w:eastAsia="標楷體" w:hAnsi="標楷體" w:hint="eastAsia"/>
                <w:bCs/>
              </w:rPr>
              <w:t>本</w:t>
            </w:r>
            <w:r w:rsidRPr="009D0F1B">
              <w:rPr>
                <w:rFonts w:eastAsia="標楷體" w:hAnsi="標楷體" w:hint="eastAsia"/>
                <w:bCs/>
              </w:rPr>
              <w:t>會</w:t>
            </w:r>
            <w:proofErr w:type="gramStart"/>
            <w:r w:rsidRPr="009D0F1B">
              <w:rPr>
                <w:rFonts w:eastAsia="標楷體" w:hAnsi="標楷體" w:hint="eastAsia"/>
                <w:bCs/>
              </w:rPr>
              <w:t>107</w:t>
            </w:r>
            <w:proofErr w:type="gramEnd"/>
            <w:r w:rsidRPr="009D0F1B">
              <w:rPr>
                <w:rFonts w:eastAsia="標楷體" w:hAnsi="標楷體" w:hint="eastAsia"/>
                <w:bCs/>
              </w:rPr>
              <w:t>年度軍公教</w:t>
            </w:r>
            <w:r w:rsidRPr="009D0F1B">
              <w:rPr>
                <w:rFonts w:eastAsia="標楷體" w:hAnsi="標楷體" w:hint="eastAsia"/>
                <w:bCs/>
              </w:rPr>
              <w:t>(</w:t>
            </w:r>
            <w:r w:rsidRPr="009D0F1B">
              <w:rPr>
                <w:rFonts w:eastAsia="標楷體" w:hAnsi="標楷體" w:hint="eastAsia"/>
                <w:bCs/>
              </w:rPr>
              <w:t>含政務</w:t>
            </w:r>
            <w:r w:rsidRPr="009D0F1B">
              <w:rPr>
                <w:rFonts w:eastAsia="標楷體" w:hAnsi="標楷體" w:hint="eastAsia"/>
                <w:bCs/>
              </w:rPr>
              <w:t>)</w:t>
            </w:r>
            <w:r w:rsidRPr="009D0F1B">
              <w:rPr>
                <w:rFonts w:eastAsia="標楷體" w:hAnsi="標楷體" w:hint="eastAsia"/>
                <w:bCs/>
              </w:rPr>
              <w:t>人員定期退撫給與撥付人數共計</w:t>
            </w:r>
            <w:r w:rsidRPr="009D0F1B">
              <w:rPr>
                <w:rFonts w:eastAsia="標楷體" w:hAnsi="標楷體" w:hint="eastAsia"/>
                <w:bCs/>
              </w:rPr>
              <w:t>34</w:t>
            </w:r>
            <w:r w:rsidRPr="009D0F1B">
              <w:rPr>
                <w:rFonts w:eastAsia="標楷體" w:hAnsi="標楷體" w:hint="eastAsia"/>
                <w:bCs/>
              </w:rPr>
              <w:t>萬</w:t>
            </w:r>
            <w:r w:rsidRPr="009D0F1B">
              <w:rPr>
                <w:rFonts w:eastAsia="標楷體" w:hAnsi="標楷體" w:hint="eastAsia"/>
                <w:bCs/>
              </w:rPr>
              <w:t>2,034</w:t>
            </w:r>
            <w:r w:rsidRPr="009D0F1B">
              <w:rPr>
                <w:rFonts w:eastAsia="標楷體" w:hAnsi="標楷體" w:hint="eastAsia"/>
                <w:bCs/>
              </w:rPr>
              <w:t>人，撥付金額計</w:t>
            </w:r>
            <w:r w:rsidRPr="009D0F1B">
              <w:rPr>
                <w:rFonts w:eastAsia="標楷體" w:hAnsi="標楷體" w:hint="eastAsia"/>
                <w:bCs/>
              </w:rPr>
              <w:t>847</w:t>
            </w:r>
            <w:r w:rsidRPr="009D0F1B">
              <w:rPr>
                <w:rFonts w:eastAsia="標楷體" w:hAnsi="標楷體" w:hint="eastAsia"/>
                <w:bCs/>
              </w:rPr>
              <w:t>億</w:t>
            </w:r>
            <w:r w:rsidRPr="009D0F1B">
              <w:rPr>
                <w:rFonts w:eastAsia="標楷體" w:hAnsi="標楷體" w:hint="eastAsia"/>
                <w:bCs/>
              </w:rPr>
              <w:t xml:space="preserve"> 4,056</w:t>
            </w:r>
            <w:r w:rsidRPr="009D0F1B">
              <w:rPr>
                <w:rFonts w:eastAsia="標楷體" w:hAnsi="標楷體" w:hint="eastAsia"/>
                <w:bCs/>
              </w:rPr>
              <w:t>萬</w:t>
            </w:r>
            <w:r w:rsidRPr="009D0F1B">
              <w:rPr>
                <w:rFonts w:eastAsia="標楷體" w:hAnsi="標楷體" w:hint="eastAsia"/>
                <w:bCs/>
              </w:rPr>
              <w:t>8,396</w:t>
            </w:r>
            <w:r w:rsidRPr="009D0F1B">
              <w:rPr>
                <w:rFonts w:eastAsia="標楷體" w:hAnsi="標楷體" w:hint="eastAsia"/>
                <w:bCs/>
              </w:rPr>
              <w:t>元。其中政務人員</w:t>
            </w:r>
            <w:r w:rsidRPr="009D0F1B">
              <w:rPr>
                <w:rFonts w:eastAsia="標楷體" w:hAnsi="標楷體" w:hint="eastAsia"/>
                <w:bCs/>
              </w:rPr>
              <w:t>223</w:t>
            </w:r>
            <w:r w:rsidRPr="009D0F1B">
              <w:rPr>
                <w:rFonts w:eastAsia="標楷體" w:hAnsi="標楷體" w:hint="eastAsia"/>
                <w:bCs/>
              </w:rPr>
              <w:t>人，金額計</w:t>
            </w:r>
            <w:r w:rsidRPr="009D0F1B">
              <w:rPr>
                <w:rFonts w:eastAsia="標楷體" w:hAnsi="標楷體" w:hint="eastAsia"/>
                <w:bCs/>
              </w:rPr>
              <w:t>4,655</w:t>
            </w:r>
            <w:r w:rsidRPr="009D0F1B">
              <w:rPr>
                <w:rFonts w:eastAsia="標楷體" w:hAnsi="標楷體" w:hint="eastAsia"/>
                <w:bCs/>
              </w:rPr>
              <w:t>萬</w:t>
            </w:r>
            <w:r w:rsidRPr="009D0F1B">
              <w:rPr>
                <w:rFonts w:eastAsia="標楷體" w:hAnsi="標楷體" w:hint="eastAsia"/>
                <w:bCs/>
              </w:rPr>
              <w:t>9,540</w:t>
            </w:r>
            <w:r w:rsidRPr="009D0F1B">
              <w:rPr>
                <w:rFonts w:eastAsia="標楷體" w:hAnsi="標楷體" w:hint="eastAsia"/>
                <w:bCs/>
              </w:rPr>
              <w:t>元；公務人員</w:t>
            </w:r>
            <w:r w:rsidRPr="009D0F1B">
              <w:rPr>
                <w:rFonts w:eastAsia="標楷體" w:hAnsi="標楷體" w:hint="eastAsia"/>
                <w:bCs/>
              </w:rPr>
              <w:t>15</w:t>
            </w:r>
            <w:r w:rsidRPr="009D0F1B">
              <w:rPr>
                <w:rFonts w:eastAsia="標楷體" w:hAnsi="標楷體" w:hint="eastAsia"/>
                <w:bCs/>
              </w:rPr>
              <w:t>萬</w:t>
            </w:r>
            <w:r w:rsidRPr="009D0F1B">
              <w:rPr>
                <w:rFonts w:eastAsia="標楷體" w:hAnsi="標楷體" w:hint="eastAsia"/>
                <w:bCs/>
              </w:rPr>
              <w:t>3,095</w:t>
            </w:r>
            <w:r w:rsidRPr="009D0F1B">
              <w:rPr>
                <w:rFonts w:eastAsia="標楷體" w:hAnsi="標楷體" w:hint="eastAsia"/>
                <w:bCs/>
              </w:rPr>
              <w:t>人，金額計</w:t>
            </w:r>
            <w:r w:rsidRPr="009D0F1B">
              <w:rPr>
                <w:rFonts w:eastAsia="標楷體" w:hAnsi="標楷體" w:hint="eastAsia"/>
                <w:bCs/>
              </w:rPr>
              <w:t>387</w:t>
            </w:r>
            <w:r w:rsidRPr="009D0F1B">
              <w:rPr>
                <w:rFonts w:eastAsia="標楷體" w:hAnsi="標楷體" w:hint="eastAsia"/>
                <w:bCs/>
              </w:rPr>
              <w:t>億</w:t>
            </w:r>
            <w:r w:rsidRPr="009D0F1B">
              <w:rPr>
                <w:rFonts w:eastAsia="標楷體" w:hAnsi="標楷體" w:hint="eastAsia"/>
                <w:bCs/>
              </w:rPr>
              <w:t>1,165</w:t>
            </w:r>
            <w:r w:rsidRPr="009D0F1B">
              <w:rPr>
                <w:rFonts w:eastAsia="標楷體" w:hAnsi="標楷體" w:hint="eastAsia"/>
                <w:bCs/>
              </w:rPr>
              <w:t>萬</w:t>
            </w:r>
            <w:r w:rsidRPr="009D0F1B">
              <w:rPr>
                <w:rFonts w:eastAsia="標楷體" w:hAnsi="標楷體" w:hint="eastAsia"/>
                <w:bCs/>
              </w:rPr>
              <w:t>5,569</w:t>
            </w:r>
            <w:r w:rsidRPr="009D0F1B">
              <w:rPr>
                <w:rFonts w:eastAsia="標楷體" w:hAnsi="標楷體" w:hint="eastAsia"/>
                <w:bCs/>
              </w:rPr>
              <w:t>元；教育人員</w:t>
            </w:r>
            <w:r w:rsidRPr="009D0F1B">
              <w:rPr>
                <w:rFonts w:eastAsia="標楷體" w:hAnsi="標楷體" w:hint="eastAsia"/>
                <w:bCs/>
              </w:rPr>
              <w:t>12</w:t>
            </w:r>
            <w:r w:rsidRPr="009D0F1B">
              <w:rPr>
                <w:rFonts w:eastAsia="標楷體" w:hAnsi="標楷體" w:hint="eastAsia"/>
                <w:bCs/>
              </w:rPr>
              <w:t>萬</w:t>
            </w:r>
            <w:r w:rsidRPr="009D0F1B">
              <w:rPr>
                <w:rFonts w:eastAsia="標楷體" w:hAnsi="標楷體" w:hint="eastAsia"/>
                <w:bCs/>
              </w:rPr>
              <w:t>3,828</w:t>
            </w:r>
            <w:r w:rsidRPr="009D0F1B">
              <w:rPr>
                <w:rFonts w:eastAsia="標楷體" w:hAnsi="標楷體" w:hint="eastAsia"/>
                <w:bCs/>
              </w:rPr>
              <w:t>人，金額計</w:t>
            </w:r>
            <w:r w:rsidRPr="009D0F1B">
              <w:rPr>
                <w:rFonts w:eastAsia="標楷體" w:hAnsi="標楷體" w:hint="eastAsia"/>
                <w:bCs/>
              </w:rPr>
              <w:t>333</w:t>
            </w:r>
            <w:r w:rsidRPr="009D0F1B">
              <w:rPr>
                <w:rFonts w:eastAsia="標楷體" w:hAnsi="標楷體" w:hint="eastAsia"/>
                <w:bCs/>
              </w:rPr>
              <w:t>億</w:t>
            </w:r>
            <w:r w:rsidRPr="009D0F1B">
              <w:rPr>
                <w:rFonts w:eastAsia="標楷體" w:hAnsi="標楷體" w:hint="eastAsia"/>
                <w:bCs/>
              </w:rPr>
              <w:t>490</w:t>
            </w:r>
            <w:r w:rsidRPr="009D0F1B">
              <w:rPr>
                <w:rFonts w:eastAsia="標楷體" w:hAnsi="標楷體" w:hint="eastAsia"/>
                <w:bCs/>
              </w:rPr>
              <w:t>萬</w:t>
            </w:r>
            <w:r w:rsidRPr="009D0F1B">
              <w:rPr>
                <w:rFonts w:eastAsia="標楷體" w:hAnsi="標楷體" w:hint="eastAsia"/>
                <w:bCs/>
              </w:rPr>
              <w:t>4,226</w:t>
            </w:r>
            <w:r w:rsidRPr="009D0F1B">
              <w:rPr>
                <w:rFonts w:eastAsia="標楷體" w:hAnsi="標楷體" w:hint="eastAsia"/>
                <w:bCs/>
              </w:rPr>
              <w:t>元；軍職人員</w:t>
            </w:r>
            <w:r w:rsidRPr="009D0F1B">
              <w:rPr>
                <w:rFonts w:eastAsia="標楷體" w:hAnsi="標楷體" w:hint="eastAsia"/>
                <w:bCs/>
              </w:rPr>
              <w:t>6</w:t>
            </w:r>
            <w:r w:rsidRPr="009D0F1B">
              <w:rPr>
                <w:rFonts w:eastAsia="標楷體" w:hAnsi="標楷體" w:hint="eastAsia"/>
                <w:bCs/>
              </w:rPr>
              <w:t>萬</w:t>
            </w:r>
            <w:r w:rsidRPr="009D0F1B">
              <w:rPr>
                <w:rFonts w:eastAsia="標楷體" w:hAnsi="標楷體" w:hint="eastAsia"/>
                <w:bCs/>
              </w:rPr>
              <w:t>4,888</w:t>
            </w:r>
            <w:r w:rsidRPr="009D0F1B">
              <w:rPr>
                <w:rFonts w:eastAsia="標楷體" w:hAnsi="標楷體" w:hint="eastAsia"/>
                <w:bCs/>
              </w:rPr>
              <w:t>人，金額計</w:t>
            </w:r>
            <w:r w:rsidRPr="009D0F1B">
              <w:rPr>
                <w:rFonts w:eastAsia="標楷體" w:hAnsi="標楷體" w:hint="eastAsia"/>
                <w:bCs/>
              </w:rPr>
              <w:t>126</w:t>
            </w:r>
            <w:r w:rsidRPr="009D0F1B">
              <w:rPr>
                <w:rFonts w:eastAsia="標楷體" w:hAnsi="標楷體" w:hint="eastAsia"/>
                <w:bCs/>
              </w:rPr>
              <w:t>億</w:t>
            </w:r>
            <w:r w:rsidRPr="009D0F1B">
              <w:rPr>
                <w:rFonts w:eastAsia="標楷體" w:hAnsi="標楷體" w:hint="eastAsia"/>
                <w:bCs/>
              </w:rPr>
              <w:t>7,744</w:t>
            </w:r>
            <w:r w:rsidRPr="009D0F1B">
              <w:rPr>
                <w:rFonts w:eastAsia="標楷體" w:hAnsi="標楷體" w:hint="eastAsia"/>
                <w:bCs/>
              </w:rPr>
              <w:t>萬</w:t>
            </w:r>
            <w:r w:rsidRPr="009D0F1B">
              <w:rPr>
                <w:rFonts w:eastAsia="標楷體" w:hAnsi="標楷體" w:hint="eastAsia"/>
                <w:bCs/>
              </w:rPr>
              <w:t>9,061</w:t>
            </w:r>
            <w:r w:rsidRPr="009D0F1B">
              <w:rPr>
                <w:rFonts w:eastAsia="標楷體" w:hAnsi="標楷體" w:hint="eastAsia"/>
                <w:bCs/>
              </w:rPr>
              <w:t>元。</w:t>
            </w:r>
            <w:r w:rsidR="001C795D" w:rsidRPr="001C795D">
              <w:rPr>
                <w:rFonts w:eastAsia="標楷體" w:hint="eastAsia"/>
              </w:rPr>
              <w:tab/>
            </w:r>
          </w:p>
          <w:p w:rsidR="00C71B9E" w:rsidRDefault="001C795D" w:rsidP="009D0F1B">
            <w:pPr>
              <w:numPr>
                <w:ilvl w:val="0"/>
                <w:numId w:val="26"/>
              </w:numPr>
              <w:spacing w:line="380" w:lineRule="exact"/>
              <w:ind w:rightChars="30" w:right="72"/>
              <w:jc w:val="both"/>
              <w:rPr>
                <w:rFonts w:eastAsia="標楷體"/>
              </w:rPr>
            </w:pPr>
            <w:proofErr w:type="gramStart"/>
            <w:r w:rsidRPr="001C795D">
              <w:rPr>
                <w:rFonts w:eastAsia="標楷體" w:hint="eastAsia"/>
              </w:rPr>
              <w:t>107</w:t>
            </w:r>
            <w:proofErr w:type="gramEnd"/>
            <w:r w:rsidRPr="001C795D">
              <w:rPr>
                <w:rFonts w:eastAsia="標楷體" w:hint="eastAsia"/>
              </w:rPr>
              <w:t>年度退撫基金已實現收益數為</w:t>
            </w:r>
            <w:r w:rsidRPr="001C795D">
              <w:rPr>
                <w:rFonts w:eastAsia="標楷體" w:hint="eastAsia"/>
              </w:rPr>
              <w:t>181.33</w:t>
            </w:r>
            <w:r w:rsidRPr="001C795D">
              <w:rPr>
                <w:rFonts w:eastAsia="標楷體" w:hint="eastAsia"/>
              </w:rPr>
              <w:t>億元，年收益率為</w:t>
            </w:r>
            <w:r w:rsidRPr="001C795D">
              <w:rPr>
                <w:rFonts w:eastAsia="標楷體" w:hint="eastAsia"/>
              </w:rPr>
              <w:t>3.16%</w:t>
            </w:r>
            <w:r w:rsidRPr="001C795D">
              <w:rPr>
                <w:rFonts w:eastAsia="標楷體" w:hint="eastAsia"/>
              </w:rPr>
              <w:t>，如加計未實現損益（含備供出售金融資產投資評價損益）後，收益數為</w:t>
            </w:r>
            <w:r w:rsidRPr="001C795D">
              <w:rPr>
                <w:rFonts w:eastAsia="標楷體" w:hint="eastAsia"/>
              </w:rPr>
              <w:t>-65.32</w:t>
            </w:r>
            <w:r w:rsidRPr="001C795D">
              <w:rPr>
                <w:rFonts w:eastAsia="標楷體" w:hint="eastAsia"/>
              </w:rPr>
              <w:t>億元，年收益率為</w:t>
            </w:r>
            <w:r w:rsidRPr="001C795D">
              <w:rPr>
                <w:rFonts w:eastAsia="標楷體" w:hint="eastAsia"/>
              </w:rPr>
              <w:t>-1.14%</w:t>
            </w:r>
            <w:r w:rsidRPr="001C795D">
              <w:rPr>
                <w:rFonts w:eastAsia="標楷體" w:hint="eastAsia"/>
              </w:rPr>
              <w:t>。</w:t>
            </w:r>
          </w:p>
          <w:p w:rsidR="00067607" w:rsidRPr="00A14D17" w:rsidRDefault="00067607" w:rsidP="00067607">
            <w:pPr>
              <w:spacing w:line="380" w:lineRule="exact"/>
              <w:ind w:left="360" w:rightChars="30" w:right="72"/>
              <w:jc w:val="both"/>
              <w:rPr>
                <w:rFonts w:eastAsia="標楷體"/>
              </w:rPr>
            </w:pPr>
          </w:p>
        </w:tc>
        <w:tc>
          <w:tcPr>
            <w:tcW w:w="1451" w:type="dxa"/>
            <w:tcBorders>
              <w:top w:val="nil"/>
            </w:tcBorders>
          </w:tcPr>
          <w:p w:rsidR="00B964FC" w:rsidRDefault="00B964FC" w:rsidP="00AF7F66">
            <w:pPr>
              <w:snapToGrid w:val="0"/>
              <w:spacing w:line="380" w:lineRule="exact"/>
              <w:ind w:left="240" w:hangingChars="100" w:hanging="240"/>
              <w:rPr>
                <w:rFonts w:eastAsia="標楷體"/>
                <w:bCs/>
              </w:rPr>
            </w:pPr>
          </w:p>
          <w:p w:rsidR="005B08E0" w:rsidRPr="00A14D17" w:rsidRDefault="005B08E0" w:rsidP="00AF7F66">
            <w:pPr>
              <w:snapToGrid w:val="0"/>
              <w:spacing w:line="380" w:lineRule="exact"/>
              <w:ind w:left="240" w:hangingChars="100" w:hanging="240"/>
              <w:rPr>
                <w:rFonts w:eastAsia="標楷體"/>
                <w:bCs/>
              </w:rPr>
            </w:pPr>
          </w:p>
          <w:p w:rsidR="004040B7" w:rsidRPr="00A14D17" w:rsidRDefault="008F32A2" w:rsidP="004040B7">
            <w:pPr>
              <w:snapToGrid w:val="0"/>
              <w:spacing w:line="380" w:lineRule="exact"/>
              <w:ind w:left="240" w:hangingChars="100" w:hanging="240"/>
              <w:rPr>
                <w:rFonts w:eastAsia="標楷體"/>
                <w:bCs/>
              </w:rPr>
            </w:pPr>
            <w:r w:rsidRPr="00A14D17">
              <w:rPr>
                <w:rFonts w:eastAsia="標楷體" w:hAnsi="標楷體"/>
                <w:bCs/>
              </w:rPr>
              <w:t>依計畫完</w:t>
            </w:r>
            <w:r w:rsidR="004040B7" w:rsidRPr="00A14D17">
              <w:rPr>
                <w:rFonts w:eastAsia="標楷體" w:hAnsi="標楷體"/>
                <w:bCs/>
              </w:rPr>
              <w:t>成</w:t>
            </w:r>
          </w:p>
          <w:p w:rsidR="004040B7" w:rsidRPr="00A14D17" w:rsidRDefault="004040B7" w:rsidP="004040B7">
            <w:pPr>
              <w:snapToGrid w:val="0"/>
              <w:spacing w:line="380" w:lineRule="exact"/>
              <w:ind w:left="240" w:hangingChars="100" w:hanging="240"/>
              <w:rPr>
                <w:rFonts w:eastAsia="標楷體"/>
                <w:bCs/>
              </w:rPr>
            </w:pPr>
          </w:p>
          <w:p w:rsidR="004040B7" w:rsidRPr="00A14D17" w:rsidRDefault="004040B7" w:rsidP="004040B7">
            <w:pPr>
              <w:snapToGrid w:val="0"/>
              <w:spacing w:line="380" w:lineRule="exact"/>
              <w:ind w:left="240" w:hangingChars="100" w:hanging="240"/>
              <w:rPr>
                <w:rFonts w:eastAsia="標楷體"/>
                <w:bCs/>
              </w:rPr>
            </w:pPr>
          </w:p>
          <w:p w:rsidR="004040B7" w:rsidRPr="00A14D17" w:rsidRDefault="004040B7" w:rsidP="004040B7">
            <w:pPr>
              <w:snapToGrid w:val="0"/>
              <w:spacing w:line="380" w:lineRule="exact"/>
              <w:ind w:left="240" w:hangingChars="100" w:hanging="240"/>
              <w:rPr>
                <w:rFonts w:eastAsia="標楷體"/>
                <w:bCs/>
              </w:rPr>
            </w:pPr>
          </w:p>
          <w:p w:rsidR="004040B7" w:rsidRPr="00A14D17" w:rsidRDefault="004040B7" w:rsidP="004040B7">
            <w:pPr>
              <w:snapToGrid w:val="0"/>
              <w:spacing w:line="380" w:lineRule="exact"/>
              <w:ind w:left="240" w:hangingChars="100" w:hanging="240"/>
              <w:rPr>
                <w:rFonts w:eastAsia="標楷體"/>
                <w:bCs/>
              </w:rPr>
            </w:pPr>
          </w:p>
          <w:p w:rsidR="0006354B" w:rsidRPr="00A14D17" w:rsidRDefault="0006354B" w:rsidP="0006354B">
            <w:pPr>
              <w:snapToGrid w:val="0"/>
              <w:spacing w:line="380" w:lineRule="exact"/>
              <w:rPr>
                <w:rFonts w:eastAsia="標楷體"/>
                <w:bCs/>
              </w:rPr>
            </w:pPr>
          </w:p>
          <w:p w:rsidR="008F32A2" w:rsidRPr="00A14D17" w:rsidRDefault="008F32A2" w:rsidP="0006354B">
            <w:pPr>
              <w:snapToGrid w:val="0"/>
              <w:spacing w:line="380" w:lineRule="exact"/>
              <w:rPr>
                <w:rFonts w:eastAsia="標楷體"/>
                <w:bCs/>
              </w:rPr>
            </w:pPr>
            <w:r w:rsidRPr="00A14D17">
              <w:rPr>
                <w:rFonts w:eastAsia="標楷體" w:hAnsi="標楷體"/>
                <w:bCs/>
              </w:rPr>
              <w:t>依計畫完成</w:t>
            </w: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474323" w:rsidRPr="00A14D17" w:rsidRDefault="00474323" w:rsidP="007D183D">
            <w:pPr>
              <w:snapToGrid w:val="0"/>
              <w:spacing w:line="380" w:lineRule="exact"/>
              <w:ind w:left="240" w:hangingChars="100" w:hanging="240"/>
              <w:rPr>
                <w:rFonts w:eastAsia="標楷體"/>
                <w:bCs/>
              </w:rPr>
            </w:pPr>
          </w:p>
          <w:p w:rsidR="0006354B" w:rsidRPr="00A14D17" w:rsidRDefault="0006354B" w:rsidP="0006354B">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06354B">
            <w:pPr>
              <w:snapToGrid w:val="0"/>
              <w:spacing w:line="380" w:lineRule="exact"/>
              <w:rPr>
                <w:rFonts w:eastAsia="標楷體"/>
                <w:bCs/>
              </w:rPr>
            </w:pPr>
          </w:p>
          <w:p w:rsidR="008F32A2" w:rsidRPr="00A14D17" w:rsidRDefault="009D0F1B" w:rsidP="007D183D">
            <w:pPr>
              <w:snapToGrid w:val="0"/>
              <w:spacing w:line="380" w:lineRule="exact"/>
              <w:ind w:left="240" w:hangingChars="100" w:hanging="240"/>
              <w:rPr>
                <w:rFonts w:eastAsia="標楷體"/>
                <w:bCs/>
              </w:rPr>
            </w:pPr>
            <w:r>
              <w:rPr>
                <w:rFonts w:eastAsia="標楷體" w:hint="eastAsia"/>
                <w:bCs/>
              </w:rPr>
              <w:t>依計畫完成</w:t>
            </w: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tc>
        <w:tc>
          <w:tcPr>
            <w:tcW w:w="1041" w:type="dxa"/>
            <w:tcBorders>
              <w:top w:val="nil"/>
            </w:tcBorders>
          </w:tcPr>
          <w:p w:rsidR="00C71B9E" w:rsidRPr="00A14D17" w:rsidRDefault="00C71B9E" w:rsidP="00AD1E0A">
            <w:pPr>
              <w:snapToGrid w:val="0"/>
              <w:spacing w:line="380" w:lineRule="exact"/>
              <w:rPr>
                <w:rFonts w:eastAsia="標楷體"/>
              </w:rPr>
            </w:pPr>
          </w:p>
        </w:tc>
      </w:tr>
      <w:tr w:rsidR="008F32A2" w:rsidRPr="00A14D17" w:rsidTr="00C2166C">
        <w:trPr>
          <w:trHeight w:val="754"/>
        </w:trPr>
        <w:tc>
          <w:tcPr>
            <w:tcW w:w="1502" w:type="dxa"/>
          </w:tcPr>
          <w:p w:rsidR="008F32A2" w:rsidRPr="00A14D17" w:rsidRDefault="008F32A2" w:rsidP="00AD1E0A">
            <w:pPr>
              <w:snapToGrid w:val="0"/>
              <w:spacing w:line="380" w:lineRule="exact"/>
              <w:ind w:left="2"/>
              <w:rPr>
                <w:rFonts w:eastAsia="標楷體"/>
              </w:rPr>
            </w:pPr>
          </w:p>
        </w:tc>
        <w:tc>
          <w:tcPr>
            <w:tcW w:w="2127" w:type="dxa"/>
          </w:tcPr>
          <w:p w:rsidR="008F32A2" w:rsidRPr="00A14D17" w:rsidRDefault="008F32A2" w:rsidP="00363982">
            <w:pPr>
              <w:numPr>
                <w:ilvl w:val="0"/>
                <w:numId w:val="1"/>
              </w:numPr>
              <w:tabs>
                <w:tab w:val="clear" w:pos="480"/>
              </w:tabs>
              <w:snapToGrid w:val="0"/>
              <w:spacing w:line="380" w:lineRule="exact"/>
              <w:ind w:left="284" w:rightChars="30" w:right="72" w:hanging="284"/>
              <w:jc w:val="both"/>
              <w:rPr>
                <w:rFonts w:eastAsia="標楷體"/>
              </w:rPr>
            </w:pPr>
            <w:proofErr w:type="gramStart"/>
            <w:r w:rsidRPr="00A14D17">
              <w:rPr>
                <w:rFonts w:eastAsia="標楷體" w:hAnsi="標楷體"/>
              </w:rPr>
              <w:t>賡續</w:t>
            </w:r>
            <w:r w:rsidR="0079036F">
              <w:rPr>
                <w:rFonts w:eastAsia="標楷體" w:hAnsi="標楷體" w:hint="eastAsia"/>
              </w:rPr>
              <w:t>精</w:t>
            </w:r>
            <w:proofErr w:type="gramEnd"/>
            <w:r w:rsidR="0079036F">
              <w:rPr>
                <w:rFonts w:eastAsia="標楷體" w:hAnsi="標楷體" w:hint="eastAsia"/>
              </w:rPr>
              <w:t>進</w:t>
            </w:r>
            <w:r w:rsidRPr="00A14D17">
              <w:rPr>
                <w:rFonts w:eastAsia="標楷體" w:hAnsi="標楷體"/>
              </w:rPr>
              <w:t>基金管理作業程序。</w:t>
            </w:r>
          </w:p>
          <w:p w:rsidR="008F32A2" w:rsidRPr="00A14D17" w:rsidRDefault="008F32A2" w:rsidP="00AD1E0A">
            <w:pPr>
              <w:snapToGrid w:val="0"/>
              <w:spacing w:line="380" w:lineRule="exact"/>
              <w:ind w:rightChars="30" w:right="72"/>
              <w:jc w:val="both"/>
              <w:rPr>
                <w:rFonts w:eastAsia="標楷體"/>
              </w:rPr>
            </w:pPr>
          </w:p>
        </w:tc>
        <w:tc>
          <w:tcPr>
            <w:tcW w:w="4095" w:type="dxa"/>
          </w:tcPr>
          <w:p w:rsidR="00181E3F" w:rsidRPr="008D33F7" w:rsidRDefault="00157C8E" w:rsidP="00A703A9">
            <w:pPr>
              <w:numPr>
                <w:ilvl w:val="0"/>
                <w:numId w:val="6"/>
              </w:numPr>
              <w:tabs>
                <w:tab w:val="clear" w:pos="480"/>
              </w:tabs>
              <w:snapToGrid w:val="0"/>
              <w:spacing w:line="380" w:lineRule="exact"/>
              <w:ind w:left="284" w:rightChars="30" w:right="72" w:hanging="284"/>
              <w:jc w:val="both"/>
              <w:rPr>
                <w:rFonts w:eastAsia="標楷體"/>
              </w:rPr>
            </w:pPr>
            <w:proofErr w:type="gramStart"/>
            <w:r w:rsidRPr="00181E3F">
              <w:rPr>
                <w:rFonts w:eastAsia="標楷體" w:hAnsi="標楷體"/>
              </w:rPr>
              <w:t>賡續</w:t>
            </w:r>
            <w:r w:rsidR="00181E3F">
              <w:rPr>
                <w:rFonts w:eastAsia="標楷體" w:hAnsi="標楷體" w:hint="eastAsia"/>
              </w:rPr>
              <w:t>精</w:t>
            </w:r>
            <w:proofErr w:type="gramEnd"/>
            <w:r w:rsidR="00181E3F">
              <w:rPr>
                <w:rFonts w:eastAsia="標楷體" w:hAnsi="標楷體" w:hint="eastAsia"/>
              </w:rPr>
              <w:t>進</w:t>
            </w:r>
            <w:r w:rsidRPr="00181E3F">
              <w:rPr>
                <w:rFonts w:eastAsia="標楷體" w:hAnsi="標楷體"/>
              </w:rPr>
              <w:t>基金管理作業程序：</w:t>
            </w:r>
            <w:r w:rsidR="00181E3F">
              <w:rPr>
                <w:rFonts w:eastAsia="標楷體" w:hAnsi="標楷體" w:hint="eastAsia"/>
              </w:rPr>
              <w:t>基於退撫法令主管機關函釋更迭頻繁，</w:t>
            </w:r>
            <w:r w:rsidR="00181E3F" w:rsidRPr="00181E3F">
              <w:rPr>
                <w:rFonts w:eastAsia="標楷體" w:hAnsi="標楷體" w:hint="eastAsia"/>
              </w:rPr>
              <w:t>於</w:t>
            </w:r>
            <w:r w:rsidR="00181E3F">
              <w:rPr>
                <w:rFonts w:eastAsia="標楷體" w:hAnsi="標楷體" w:hint="eastAsia"/>
              </w:rPr>
              <w:t>本</w:t>
            </w:r>
            <w:r w:rsidR="00181E3F" w:rsidRPr="00181E3F">
              <w:rPr>
                <w:rFonts w:eastAsia="標楷體" w:hAnsi="標楷體" w:hint="eastAsia"/>
              </w:rPr>
              <w:t>會網站刊載各退撫法令主管機關新增或修訂相關函釋規定，提供</w:t>
            </w:r>
            <w:r w:rsidR="00181E3F" w:rsidRPr="00181E3F">
              <w:rPr>
                <w:rFonts w:eastAsia="標楷體" w:hAnsi="標楷體" w:hint="eastAsia"/>
              </w:rPr>
              <w:lastRenderedPageBreak/>
              <w:t>各機關、公立學校、軍事單位承辦人員及參加基金人員了解，</w:t>
            </w:r>
            <w:proofErr w:type="gramStart"/>
            <w:r w:rsidR="00181E3F" w:rsidRPr="00181E3F">
              <w:rPr>
                <w:rFonts w:eastAsia="標楷體" w:hAnsi="標楷體" w:hint="eastAsia"/>
              </w:rPr>
              <w:t>俾</w:t>
            </w:r>
            <w:proofErr w:type="gramEnd"/>
            <w:r w:rsidR="00181E3F" w:rsidRPr="00181E3F">
              <w:rPr>
                <w:rFonts w:eastAsia="標楷體" w:hAnsi="標楷體" w:hint="eastAsia"/>
              </w:rPr>
              <w:t>利參考辦理退撫基金相關業務。</w:t>
            </w:r>
          </w:p>
          <w:p w:rsidR="008D33F7" w:rsidRPr="003C47BC" w:rsidRDefault="008D33F7" w:rsidP="008D33F7">
            <w:pPr>
              <w:snapToGrid w:val="0"/>
              <w:spacing w:line="380" w:lineRule="exact"/>
              <w:ind w:left="284" w:rightChars="30" w:right="72"/>
              <w:jc w:val="both"/>
              <w:rPr>
                <w:rFonts w:eastAsia="標楷體"/>
              </w:rPr>
            </w:pPr>
          </w:p>
        </w:tc>
        <w:tc>
          <w:tcPr>
            <w:tcW w:w="1451" w:type="dxa"/>
          </w:tcPr>
          <w:p w:rsidR="008F32A2" w:rsidRDefault="008F32A2" w:rsidP="008219B5">
            <w:pPr>
              <w:snapToGrid w:val="0"/>
              <w:spacing w:line="380" w:lineRule="exact"/>
              <w:ind w:left="240" w:hangingChars="100" w:hanging="240"/>
              <w:rPr>
                <w:rFonts w:eastAsia="標楷體" w:hAnsi="標楷體"/>
                <w:bCs/>
              </w:rPr>
            </w:pPr>
            <w:r w:rsidRPr="00A14D17">
              <w:rPr>
                <w:rFonts w:eastAsia="標楷體" w:hAnsi="標楷體"/>
                <w:bCs/>
              </w:rPr>
              <w:lastRenderedPageBreak/>
              <w:t>依計畫完成</w:t>
            </w:r>
          </w:p>
          <w:p w:rsidR="008219B5" w:rsidRPr="00A14D17" w:rsidRDefault="008219B5" w:rsidP="008219B5">
            <w:pPr>
              <w:snapToGrid w:val="0"/>
              <w:spacing w:line="380" w:lineRule="exact"/>
              <w:ind w:left="240" w:hangingChars="100" w:hanging="240"/>
              <w:rPr>
                <w:rFonts w:eastAsia="標楷體"/>
                <w:bCs/>
              </w:rPr>
            </w:pPr>
          </w:p>
        </w:tc>
        <w:tc>
          <w:tcPr>
            <w:tcW w:w="1041" w:type="dxa"/>
          </w:tcPr>
          <w:p w:rsidR="008F32A2" w:rsidRPr="00A14D17" w:rsidRDefault="008F32A2" w:rsidP="00AD1E0A">
            <w:pPr>
              <w:snapToGrid w:val="0"/>
              <w:spacing w:line="380" w:lineRule="exact"/>
              <w:rPr>
                <w:rFonts w:eastAsia="標楷體"/>
              </w:rPr>
            </w:pPr>
          </w:p>
        </w:tc>
      </w:tr>
      <w:tr w:rsidR="008F32A2" w:rsidRPr="00A14D17" w:rsidTr="008D33F7">
        <w:trPr>
          <w:trHeight w:val="55"/>
        </w:trPr>
        <w:tc>
          <w:tcPr>
            <w:tcW w:w="1502" w:type="dxa"/>
          </w:tcPr>
          <w:p w:rsidR="008F32A2" w:rsidRPr="00A14D17" w:rsidRDefault="008F32A2" w:rsidP="00AD1E0A">
            <w:pPr>
              <w:snapToGrid w:val="0"/>
              <w:spacing w:line="380" w:lineRule="exact"/>
              <w:ind w:left="2"/>
              <w:rPr>
                <w:rFonts w:eastAsia="標楷體"/>
              </w:rPr>
            </w:pPr>
          </w:p>
        </w:tc>
        <w:tc>
          <w:tcPr>
            <w:tcW w:w="2127" w:type="dxa"/>
          </w:tcPr>
          <w:p w:rsidR="004112B2" w:rsidRPr="00A14D17" w:rsidRDefault="0079036F" w:rsidP="00363982">
            <w:pPr>
              <w:numPr>
                <w:ilvl w:val="0"/>
                <w:numId w:val="1"/>
              </w:numPr>
              <w:tabs>
                <w:tab w:val="clear" w:pos="480"/>
              </w:tabs>
              <w:snapToGrid w:val="0"/>
              <w:spacing w:line="380" w:lineRule="exact"/>
              <w:ind w:left="284" w:rightChars="30" w:right="72" w:hanging="284"/>
              <w:jc w:val="both"/>
              <w:rPr>
                <w:rFonts w:eastAsia="標楷體"/>
              </w:rPr>
            </w:pPr>
            <w:r>
              <w:rPr>
                <w:rFonts w:eastAsia="標楷體" w:hAnsi="標楷體" w:hint="eastAsia"/>
              </w:rPr>
              <w:t>妥善</w:t>
            </w:r>
            <w:r w:rsidR="004112B2" w:rsidRPr="00A14D17">
              <w:rPr>
                <w:rFonts w:eastAsia="標楷體" w:hAnsi="標楷體"/>
              </w:rPr>
              <w:t>規劃基金年度運用方針及投資組合。</w:t>
            </w:r>
          </w:p>
          <w:p w:rsidR="008F32A2" w:rsidRPr="00A14D17" w:rsidRDefault="008F32A2" w:rsidP="00AD1E0A">
            <w:pPr>
              <w:snapToGrid w:val="0"/>
              <w:spacing w:line="380" w:lineRule="exact"/>
              <w:ind w:rightChars="30" w:right="72"/>
              <w:jc w:val="both"/>
              <w:rPr>
                <w:rFonts w:eastAsia="標楷體"/>
              </w:rPr>
            </w:pPr>
          </w:p>
        </w:tc>
        <w:tc>
          <w:tcPr>
            <w:tcW w:w="4095" w:type="dxa"/>
          </w:tcPr>
          <w:p w:rsidR="008F32A2" w:rsidRPr="001E702B" w:rsidRDefault="0079036F" w:rsidP="009B79FC">
            <w:pPr>
              <w:numPr>
                <w:ilvl w:val="0"/>
                <w:numId w:val="6"/>
              </w:numPr>
              <w:tabs>
                <w:tab w:val="clear" w:pos="480"/>
              </w:tabs>
              <w:snapToGrid w:val="0"/>
              <w:spacing w:line="380" w:lineRule="exact"/>
              <w:ind w:left="284" w:rightChars="30" w:right="72" w:hanging="284"/>
              <w:jc w:val="both"/>
              <w:rPr>
                <w:rFonts w:eastAsia="標楷體"/>
              </w:rPr>
            </w:pPr>
            <w:r>
              <w:rPr>
                <w:rFonts w:eastAsia="標楷體" w:hAnsi="標楷體" w:hint="eastAsia"/>
              </w:rPr>
              <w:t>妥善</w:t>
            </w:r>
            <w:r w:rsidR="00570B02" w:rsidRPr="00A14D17">
              <w:rPr>
                <w:rFonts w:eastAsia="標楷體" w:hAnsi="標楷體"/>
              </w:rPr>
              <w:t>規劃基金年度運用方針及投資組合：</w:t>
            </w:r>
            <w:r w:rsidR="001C795D" w:rsidRPr="001C795D">
              <w:rPr>
                <w:rFonts w:eastAsia="標楷體" w:hAnsi="標楷體" w:hint="eastAsia"/>
              </w:rPr>
              <w:t>依規定</w:t>
            </w:r>
            <w:proofErr w:type="gramStart"/>
            <w:r w:rsidR="001C795D" w:rsidRPr="001C795D">
              <w:rPr>
                <w:rFonts w:eastAsia="標楷體" w:hAnsi="標楷體" w:hint="eastAsia"/>
              </w:rPr>
              <w:t>研</w:t>
            </w:r>
            <w:proofErr w:type="gramEnd"/>
            <w:r w:rsidR="001C795D" w:rsidRPr="001C795D">
              <w:rPr>
                <w:rFonts w:eastAsia="標楷體" w:hAnsi="標楷體" w:hint="eastAsia"/>
              </w:rPr>
              <w:t>擬退撫基金</w:t>
            </w:r>
            <w:proofErr w:type="gramStart"/>
            <w:r w:rsidR="001C795D" w:rsidRPr="001C795D">
              <w:rPr>
                <w:rFonts w:eastAsia="標楷體" w:hAnsi="標楷體" w:hint="eastAsia"/>
              </w:rPr>
              <w:t>108</w:t>
            </w:r>
            <w:proofErr w:type="gramEnd"/>
            <w:r w:rsidR="001C795D" w:rsidRPr="001C795D">
              <w:rPr>
                <w:rFonts w:eastAsia="標楷體" w:hAnsi="標楷體" w:hint="eastAsia"/>
              </w:rPr>
              <w:t>年度運用方針及運用計畫</w:t>
            </w:r>
            <w:r w:rsidR="001C795D" w:rsidRPr="001C795D">
              <w:rPr>
                <w:rFonts w:eastAsia="標楷體" w:hAnsi="標楷體" w:hint="eastAsia"/>
              </w:rPr>
              <w:t xml:space="preserve"> (</w:t>
            </w:r>
            <w:r w:rsidR="001C795D" w:rsidRPr="001C795D">
              <w:rPr>
                <w:rFonts w:eastAsia="標楷體" w:hAnsi="標楷體" w:hint="eastAsia"/>
              </w:rPr>
              <w:t>草案</w:t>
            </w:r>
            <w:r w:rsidR="001C795D" w:rsidRPr="001C795D">
              <w:rPr>
                <w:rFonts w:eastAsia="標楷體" w:hAnsi="標楷體" w:hint="eastAsia"/>
              </w:rPr>
              <w:t>)</w:t>
            </w:r>
            <w:r w:rsidR="001C795D" w:rsidRPr="001C795D">
              <w:rPr>
                <w:rFonts w:eastAsia="標楷體" w:hAnsi="標楷體" w:hint="eastAsia"/>
              </w:rPr>
              <w:t>，分別經</w:t>
            </w:r>
            <w:r w:rsidR="001C795D" w:rsidRPr="001C795D">
              <w:rPr>
                <w:rFonts w:eastAsia="標楷體" w:hAnsi="標楷體" w:hint="eastAsia"/>
              </w:rPr>
              <w:t>107</w:t>
            </w:r>
            <w:r w:rsidR="001C795D" w:rsidRPr="001C795D">
              <w:rPr>
                <w:rFonts w:eastAsia="標楷體" w:hAnsi="標楷體" w:hint="eastAsia"/>
              </w:rPr>
              <w:t>年</w:t>
            </w:r>
            <w:r w:rsidR="001C795D" w:rsidRPr="001C795D">
              <w:rPr>
                <w:rFonts w:eastAsia="標楷體" w:hAnsi="標楷體" w:hint="eastAsia"/>
              </w:rPr>
              <w:t>6</w:t>
            </w:r>
            <w:r w:rsidR="001C795D" w:rsidRPr="001C795D">
              <w:rPr>
                <w:rFonts w:eastAsia="標楷體" w:hAnsi="標楷體" w:hint="eastAsia"/>
              </w:rPr>
              <w:t>月</w:t>
            </w:r>
            <w:r w:rsidR="001C795D" w:rsidRPr="001C795D">
              <w:rPr>
                <w:rFonts w:eastAsia="標楷體" w:hAnsi="標楷體" w:hint="eastAsia"/>
              </w:rPr>
              <w:t>1</w:t>
            </w:r>
            <w:r w:rsidR="001C795D" w:rsidRPr="001C795D">
              <w:rPr>
                <w:rFonts w:eastAsia="標楷體" w:hAnsi="標楷體" w:hint="eastAsia"/>
              </w:rPr>
              <w:t>日</w:t>
            </w:r>
            <w:r w:rsidR="00324C70">
              <w:rPr>
                <w:rFonts w:eastAsia="標楷體" w:hAnsi="標楷體" w:hint="eastAsia"/>
              </w:rPr>
              <w:t>本會</w:t>
            </w:r>
            <w:r w:rsidR="001C795D" w:rsidRPr="001C795D">
              <w:rPr>
                <w:rFonts w:eastAsia="標楷體" w:hAnsi="標楷體" w:hint="eastAsia"/>
              </w:rPr>
              <w:t>第</w:t>
            </w:r>
            <w:r w:rsidR="001C795D" w:rsidRPr="001C795D">
              <w:rPr>
                <w:rFonts w:eastAsia="標楷體" w:hAnsi="標楷體" w:hint="eastAsia"/>
              </w:rPr>
              <w:t>231</w:t>
            </w:r>
            <w:r w:rsidR="001C795D" w:rsidRPr="001C795D">
              <w:rPr>
                <w:rFonts w:eastAsia="標楷體" w:hAnsi="標楷體" w:hint="eastAsia"/>
              </w:rPr>
              <w:t>次委員會議審議修正通過及</w:t>
            </w:r>
            <w:r w:rsidR="001C795D" w:rsidRPr="001C795D">
              <w:rPr>
                <w:rFonts w:eastAsia="標楷體" w:hAnsi="標楷體" w:hint="eastAsia"/>
              </w:rPr>
              <w:t>107</w:t>
            </w:r>
            <w:r w:rsidR="001C795D" w:rsidRPr="001C795D">
              <w:rPr>
                <w:rFonts w:eastAsia="標楷體" w:hAnsi="標楷體" w:hint="eastAsia"/>
              </w:rPr>
              <w:t>年</w:t>
            </w:r>
            <w:r w:rsidR="001C795D" w:rsidRPr="001C795D">
              <w:rPr>
                <w:rFonts w:eastAsia="標楷體" w:hAnsi="標楷體" w:hint="eastAsia"/>
              </w:rPr>
              <w:t>7</w:t>
            </w:r>
            <w:r w:rsidR="001C795D" w:rsidRPr="001C795D">
              <w:rPr>
                <w:rFonts w:eastAsia="標楷體" w:hAnsi="標楷體" w:hint="eastAsia"/>
              </w:rPr>
              <w:t>月</w:t>
            </w:r>
            <w:r w:rsidR="001C795D" w:rsidRPr="001C795D">
              <w:rPr>
                <w:rFonts w:eastAsia="標楷體" w:hAnsi="標楷體" w:hint="eastAsia"/>
              </w:rPr>
              <w:t>18</w:t>
            </w:r>
            <w:r w:rsidR="001C795D" w:rsidRPr="001C795D">
              <w:rPr>
                <w:rFonts w:eastAsia="標楷體" w:hAnsi="標楷體" w:hint="eastAsia"/>
              </w:rPr>
              <w:t>日基金監理會第</w:t>
            </w:r>
            <w:r w:rsidR="001C795D" w:rsidRPr="001C795D">
              <w:rPr>
                <w:rFonts w:eastAsia="標楷體" w:hAnsi="標楷體" w:hint="eastAsia"/>
              </w:rPr>
              <w:t>105</w:t>
            </w:r>
            <w:r w:rsidR="001C795D" w:rsidRPr="001C795D">
              <w:rPr>
                <w:rFonts w:eastAsia="標楷體" w:hAnsi="標楷體" w:hint="eastAsia"/>
              </w:rPr>
              <w:t>次委員會議審議通過。</w:t>
            </w:r>
          </w:p>
          <w:p w:rsidR="001E702B" w:rsidRPr="00A14D17" w:rsidRDefault="001E702B" w:rsidP="001E702B">
            <w:pPr>
              <w:snapToGrid w:val="0"/>
              <w:spacing w:line="380" w:lineRule="exact"/>
              <w:ind w:left="284" w:rightChars="30" w:right="72"/>
              <w:jc w:val="both"/>
              <w:rPr>
                <w:rFonts w:eastAsia="標楷體"/>
              </w:rPr>
            </w:pPr>
          </w:p>
        </w:tc>
        <w:tc>
          <w:tcPr>
            <w:tcW w:w="1451" w:type="dxa"/>
          </w:tcPr>
          <w:p w:rsidR="008F32A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8F32A2" w:rsidRPr="00A14D17" w:rsidRDefault="008F32A2" w:rsidP="00AD1E0A">
            <w:pPr>
              <w:snapToGrid w:val="0"/>
              <w:spacing w:line="380" w:lineRule="exact"/>
              <w:rPr>
                <w:rFonts w:eastAsia="標楷體"/>
              </w:rPr>
            </w:pPr>
          </w:p>
        </w:tc>
      </w:tr>
      <w:tr w:rsidR="004112B2" w:rsidRPr="00A14D17" w:rsidTr="008D33F7">
        <w:trPr>
          <w:trHeight w:val="55"/>
        </w:trPr>
        <w:tc>
          <w:tcPr>
            <w:tcW w:w="1502" w:type="dxa"/>
          </w:tcPr>
          <w:p w:rsidR="004112B2" w:rsidRPr="00A14D17" w:rsidRDefault="004112B2" w:rsidP="00AD1E0A">
            <w:pPr>
              <w:snapToGrid w:val="0"/>
              <w:spacing w:line="380" w:lineRule="exact"/>
              <w:ind w:left="2"/>
              <w:rPr>
                <w:rFonts w:eastAsia="標楷體"/>
              </w:rPr>
            </w:pPr>
          </w:p>
        </w:tc>
        <w:tc>
          <w:tcPr>
            <w:tcW w:w="2127" w:type="dxa"/>
          </w:tcPr>
          <w:p w:rsidR="004112B2" w:rsidRPr="00A14D17" w:rsidRDefault="0079036F" w:rsidP="00363982">
            <w:pPr>
              <w:numPr>
                <w:ilvl w:val="0"/>
                <w:numId w:val="1"/>
              </w:numPr>
              <w:tabs>
                <w:tab w:val="clear" w:pos="480"/>
              </w:tabs>
              <w:snapToGrid w:val="0"/>
              <w:spacing w:line="380" w:lineRule="exact"/>
              <w:ind w:left="284" w:rightChars="30" w:right="72" w:hanging="284"/>
              <w:jc w:val="both"/>
              <w:rPr>
                <w:rFonts w:eastAsia="標楷體"/>
              </w:rPr>
            </w:pPr>
            <w:r>
              <w:rPr>
                <w:rFonts w:eastAsia="標楷體" w:hAnsi="標楷體" w:hint="eastAsia"/>
              </w:rPr>
              <w:t>適時評估、</w:t>
            </w:r>
            <w:r w:rsidR="00C40CF0" w:rsidRPr="00A14D17">
              <w:rPr>
                <w:rFonts w:eastAsia="標楷體" w:hAnsi="標楷體"/>
              </w:rPr>
              <w:t>審慎</w:t>
            </w:r>
            <w:r w:rsidR="004112B2" w:rsidRPr="00A14D17">
              <w:rPr>
                <w:rFonts w:eastAsia="標楷體" w:hAnsi="標楷體"/>
              </w:rPr>
              <w:t>辦理基金國內外委託經營業務及</w:t>
            </w:r>
            <w:r w:rsidR="00946BD7">
              <w:rPr>
                <w:rFonts w:eastAsia="標楷體" w:hAnsi="標楷體" w:hint="eastAsia"/>
              </w:rPr>
              <w:t>加強</w:t>
            </w:r>
            <w:r w:rsidR="004112B2" w:rsidRPr="00A14D17">
              <w:rPr>
                <w:rFonts w:eastAsia="標楷體" w:hAnsi="標楷體"/>
              </w:rPr>
              <w:t>受託機構之</w:t>
            </w:r>
            <w:proofErr w:type="gramStart"/>
            <w:r w:rsidR="004112B2" w:rsidRPr="00A14D17">
              <w:rPr>
                <w:rFonts w:eastAsia="標楷體" w:hAnsi="標楷體"/>
              </w:rPr>
              <w:t>稽</w:t>
            </w:r>
            <w:proofErr w:type="gramEnd"/>
            <w:r w:rsidR="004112B2" w:rsidRPr="00A14D17">
              <w:rPr>
                <w:rFonts w:eastAsia="標楷體" w:hAnsi="標楷體"/>
              </w:rPr>
              <w:t>控。</w:t>
            </w:r>
          </w:p>
          <w:p w:rsidR="004112B2" w:rsidRPr="00A14D17" w:rsidRDefault="004112B2" w:rsidP="00AD1E0A">
            <w:pPr>
              <w:snapToGrid w:val="0"/>
              <w:spacing w:line="380" w:lineRule="exact"/>
              <w:ind w:rightChars="30" w:right="72"/>
              <w:jc w:val="both"/>
              <w:rPr>
                <w:rFonts w:eastAsia="標楷體"/>
              </w:rPr>
            </w:pPr>
          </w:p>
        </w:tc>
        <w:tc>
          <w:tcPr>
            <w:tcW w:w="4095" w:type="dxa"/>
          </w:tcPr>
          <w:p w:rsidR="004112B2" w:rsidRPr="00A14D17" w:rsidRDefault="0079036F" w:rsidP="008A3881">
            <w:pPr>
              <w:numPr>
                <w:ilvl w:val="0"/>
                <w:numId w:val="6"/>
              </w:numPr>
              <w:tabs>
                <w:tab w:val="clear" w:pos="480"/>
              </w:tabs>
              <w:snapToGrid w:val="0"/>
              <w:spacing w:line="380" w:lineRule="exact"/>
              <w:ind w:left="284" w:rightChars="30" w:right="72" w:hanging="284"/>
              <w:jc w:val="both"/>
              <w:rPr>
                <w:rFonts w:eastAsia="標楷體"/>
                <w:bCs/>
              </w:rPr>
            </w:pPr>
            <w:r>
              <w:rPr>
                <w:rFonts w:eastAsia="標楷體" w:hAnsi="標楷體" w:hint="eastAsia"/>
              </w:rPr>
              <w:t>適時評估、</w:t>
            </w:r>
            <w:r w:rsidR="00C40CF0" w:rsidRPr="00A14D17">
              <w:rPr>
                <w:rFonts w:eastAsia="標楷體" w:hAnsi="標楷體"/>
              </w:rPr>
              <w:t>審慎</w:t>
            </w:r>
            <w:r w:rsidR="004112B2" w:rsidRPr="00A14D17">
              <w:rPr>
                <w:rFonts w:eastAsia="標楷體" w:hAnsi="標楷體"/>
              </w:rPr>
              <w:t>辦理基金國內外委託經營業務及</w:t>
            </w:r>
            <w:r w:rsidR="00B4449A">
              <w:rPr>
                <w:rFonts w:eastAsia="標楷體" w:hAnsi="標楷體" w:hint="eastAsia"/>
              </w:rPr>
              <w:t>加強</w:t>
            </w:r>
            <w:r w:rsidR="004112B2" w:rsidRPr="00A14D17">
              <w:rPr>
                <w:rFonts w:eastAsia="標楷體" w:hAnsi="標楷體"/>
              </w:rPr>
              <w:t>受託機構之</w:t>
            </w:r>
            <w:proofErr w:type="gramStart"/>
            <w:r w:rsidR="004112B2" w:rsidRPr="00A14D17">
              <w:rPr>
                <w:rFonts w:eastAsia="標楷體" w:hAnsi="標楷體"/>
              </w:rPr>
              <w:t>稽</w:t>
            </w:r>
            <w:proofErr w:type="gramEnd"/>
            <w:r w:rsidR="004112B2" w:rsidRPr="00A14D17">
              <w:rPr>
                <w:rFonts w:eastAsia="標楷體" w:hAnsi="標楷體"/>
              </w:rPr>
              <w:t>控</w:t>
            </w:r>
            <w:r w:rsidR="004112B2" w:rsidRPr="00A14D17">
              <w:rPr>
                <w:rFonts w:eastAsia="標楷體" w:hAnsi="標楷體"/>
                <w:bCs/>
              </w:rPr>
              <w:t>：</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t>退撫基金</w:t>
            </w:r>
            <w:proofErr w:type="gramStart"/>
            <w:r w:rsidRPr="001C795D">
              <w:rPr>
                <w:rFonts w:eastAsia="標楷體" w:hAnsi="標楷體" w:hint="eastAsia"/>
              </w:rPr>
              <w:t>105</w:t>
            </w:r>
            <w:proofErr w:type="gramEnd"/>
            <w:r w:rsidRPr="001C795D">
              <w:rPr>
                <w:rFonts w:eastAsia="標楷體" w:hAnsi="標楷體" w:hint="eastAsia"/>
              </w:rPr>
              <w:t>年度國外委託經營案為全球多元資產型，總計委託金額為</w:t>
            </w:r>
            <w:r w:rsidRPr="001C795D">
              <w:rPr>
                <w:rFonts w:eastAsia="標楷體" w:hAnsi="標楷體" w:hint="eastAsia"/>
              </w:rPr>
              <w:t>6</w:t>
            </w:r>
            <w:r w:rsidRPr="001C795D">
              <w:rPr>
                <w:rFonts w:eastAsia="標楷體" w:hAnsi="標楷體" w:hint="eastAsia"/>
              </w:rPr>
              <w:t>億美元。</w:t>
            </w:r>
            <w:r w:rsidR="00324C70">
              <w:rPr>
                <w:rFonts w:eastAsia="標楷體" w:hAnsi="標楷體" w:hint="eastAsia"/>
              </w:rPr>
              <w:t>本會</w:t>
            </w:r>
            <w:r w:rsidRPr="001C795D">
              <w:rPr>
                <w:rFonts w:eastAsia="標楷體" w:hAnsi="標楷體" w:hint="eastAsia"/>
              </w:rPr>
              <w:t>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3</w:t>
            </w:r>
            <w:r w:rsidRPr="001C795D">
              <w:rPr>
                <w:rFonts w:eastAsia="標楷體" w:hAnsi="標楷體" w:hint="eastAsia"/>
              </w:rPr>
              <w:t>月</w:t>
            </w:r>
            <w:r w:rsidRPr="001C795D">
              <w:rPr>
                <w:rFonts w:eastAsia="標楷體" w:hAnsi="標楷體" w:hint="eastAsia"/>
              </w:rPr>
              <w:t>5</w:t>
            </w:r>
            <w:r w:rsidRPr="001C795D">
              <w:rPr>
                <w:rFonts w:eastAsia="標楷體" w:hAnsi="標楷體" w:hint="eastAsia"/>
              </w:rPr>
              <w:t>日進行第</w:t>
            </w:r>
            <w:r w:rsidRPr="001C795D">
              <w:rPr>
                <w:rFonts w:eastAsia="標楷體" w:hAnsi="標楷體" w:hint="eastAsia"/>
              </w:rPr>
              <w:t>2</w:t>
            </w:r>
            <w:r w:rsidRPr="001C795D">
              <w:rPr>
                <w:rFonts w:eastAsia="標楷體" w:hAnsi="標楷體" w:hint="eastAsia"/>
              </w:rPr>
              <w:t>次撥款，金額為</w:t>
            </w:r>
            <w:r w:rsidRPr="001C795D">
              <w:rPr>
                <w:rFonts w:eastAsia="標楷體" w:hAnsi="標楷體" w:hint="eastAsia"/>
              </w:rPr>
              <w:t>3</w:t>
            </w:r>
            <w:r w:rsidRPr="001C795D">
              <w:rPr>
                <w:rFonts w:eastAsia="標楷體" w:hAnsi="標楷體" w:hint="eastAsia"/>
              </w:rPr>
              <w:t>億美元，業全數撥款完竣。</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t>退撫基金</w:t>
            </w:r>
            <w:r w:rsidRPr="001C795D">
              <w:rPr>
                <w:rFonts w:eastAsia="標楷體" w:hAnsi="標楷體" w:hint="eastAsia"/>
              </w:rPr>
              <w:t>98</w:t>
            </w:r>
            <w:r w:rsidRPr="001C795D">
              <w:rPr>
                <w:rFonts w:eastAsia="標楷體" w:hAnsi="標楷體" w:hint="eastAsia"/>
              </w:rPr>
              <w:t>年度國外委託經營續約亞太股票型委託期限於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4</w:t>
            </w:r>
            <w:r w:rsidRPr="001C795D">
              <w:rPr>
                <w:rFonts w:eastAsia="標楷體" w:hAnsi="標楷體" w:hint="eastAsia"/>
              </w:rPr>
              <w:t>月</w:t>
            </w:r>
            <w:r w:rsidRPr="001C795D">
              <w:rPr>
                <w:rFonts w:eastAsia="標楷體" w:hAnsi="標楷體" w:hint="eastAsia"/>
              </w:rPr>
              <w:t>27</w:t>
            </w:r>
            <w:r w:rsidRPr="001C795D">
              <w:rPr>
                <w:rFonts w:eastAsia="標楷體" w:hAnsi="標楷體" w:hint="eastAsia"/>
              </w:rPr>
              <w:t>日屆期，其經營績效評定案，業提</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3</w:t>
            </w:r>
            <w:r w:rsidRPr="001C795D">
              <w:rPr>
                <w:rFonts w:eastAsia="標楷體" w:hAnsi="標楷體" w:hint="eastAsia"/>
              </w:rPr>
              <w:t>月</w:t>
            </w:r>
            <w:r w:rsidRPr="001C795D">
              <w:rPr>
                <w:rFonts w:eastAsia="標楷體" w:hAnsi="標楷體" w:hint="eastAsia"/>
              </w:rPr>
              <w:t>16</w:t>
            </w:r>
            <w:r w:rsidRPr="001C795D">
              <w:rPr>
                <w:rFonts w:eastAsia="標楷體" w:hAnsi="標楷體" w:hint="eastAsia"/>
              </w:rPr>
              <w:t>日</w:t>
            </w:r>
            <w:r w:rsidR="00324C70">
              <w:rPr>
                <w:rFonts w:eastAsia="標楷體" w:hAnsi="標楷體" w:hint="eastAsia"/>
              </w:rPr>
              <w:t>本會</w:t>
            </w:r>
            <w:r w:rsidRPr="001C795D">
              <w:rPr>
                <w:rFonts w:eastAsia="標楷體" w:hAnsi="標楷體" w:hint="eastAsia"/>
              </w:rPr>
              <w:t>第</w:t>
            </w:r>
            <w:r w:rsidRPr="001C795D">
              <w:rPr>
                <w:rFonts w:eastAsia="標楷體" w:hAnsi="標楷體" w:hint="eastAsia"/>
              </w:rPr>
              <w:t>228</w:t>
            </w:r>
            <w:r w:rsidRPr="001C795D">
              <w:rPr>
                <w:rFonts w:eastAsia="標楷體" w:hAnsi="標楷體" w:hint="eastAsia"/>
              </w:rPr>
              <w:t>次委員會議審議通過，延長委託期限</w:t>
            </w:r>
            <w:r w:rsidRPr="001C795D">
              <w:rPr>
                <w:rFonts w:eastAsia="標楷體" w:hAnsi="標楷體" w:hint="eastAsia"/>
              </w:rPr>
              <w:t>4</w:t>
            </w:r>
            <w:r w:rsidRPr="001C795D">
              <w:rPr>
                <w:rFonts w:eastAsia="標楷體" w:hAnsi="標楷體" w:hint="eastAsia"/>
              </w:rPr>
              <w:t>年。</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t>退撫基金</w:t>
            </w:r>
            <w:r w:rsidRPr="001C795D">
              <w:rPr>
                <w:rFonts w:eastAsia="標楷體" w:hAnsi="標楷體" w:hint="eastAsia"/>
              </w:rPr>
              <w:t>98</w:t>
            </w:r>
            <w:r w:rsidRPr="001C795D">
              <w:rPr>
                <w:rFonts w:eastAsia="標楷體" w:hAnsi="標楷體" w:hint="eastAsia"/>
              </w:rPr>
              <w:t>年度國外委託經營續約國際股票型委託期限於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6</w:t>
            </w:r>
            <w:r w:rsidRPr="001C795D">
              <w:rPr>
                <w:rFonts w:eastAsia="標楷體" w:hAnsi="標楷體" w:hint="eastAsia"/>
              </w:rPr>
              <w:t>月</w:t>
            </w:r>
            <w:r w:rsidRPr="001C795D">
              <w:rPr>
                <w:rFonts w:eastAsia="標楷體" w:hAnsi="標楷體" w:hint="eastAsia"/>
              </w:rPr>
              <w:t>3</w:t>
            </w:r>
            <w:r w:rsidRPr="001C795D">
              <w:rPr>
                <w:rFonts w:eastAsia="標楷體" w:hAnsi="標楷體" w:hint="eastAsia"/>
              </w:rPr>
              <w:t>日屆期，其經營績效評定案，業提</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4</w:t>
            </w:r>
            <w:r w:rsidRPr="001C795D">
              <w:rPr>
                <w:rFonts w:eastAsia="標楷體" w:hAnsi="標楷體" w:hint="eastAsia"/>
              </w:rPr>
              <w:t>月</w:t>
            </w:r>
            <w:r w:rsidRPr="001C795D">
              <w:rPr>
                <w:rFonts w:eastAsia="標楷體" w:hAnsi="標楷體" w:hint="eastAsia"/>
              </w:rPr>
              <w:t>13</w:t>
            </w:r>
            <w:r w:rsidRPr="001C795D">
              <w:rPr>
                <w:rFonts w:eastAsia="標楷體" w:hAnsi="標楷體" w:hint="eastAsia"/>
              </w:rPr>
              <w:t>日</w:t>
            </w:r>
            <w:r w:rsidR="00324C70">
              <w:rPr>
                <w:rFonts w:eastAsia="標楷體" w:hAnsi="標楷體" w:hint="eastAsia"/>
              </w:rPr>
              <w:t>本會</w:t>
            </w:r>
            <w:r w:rsidRPr="001C795D">
              <w:rPr>
                <w:rFonts w:eastAsia="標楷體" w:hAnsi="標楷體" w:hint="eastAsia"/>
              </w:rPr>
              <w:t>第</w:t>
            </w:r>
            <w:r w:rsidRPr="001C795D">
              <w:rPr>
                <w:rFonts w:eastAsia="標楷體" w:hAnsi="標楷體" w:hint="eastAsia"/>
              </w:rPr>
              <w:t>229</w:t>
            </w:r>
            <w:r w:rsidRPr="001C795D">
              <w:rPr>
                <w:rFonts w:eastAsia="標楷體" w:hAnsi="標楷體" w:hint="eastAsia"/>
              </w:rPr>
              <w:t>次委員會議審議通過，延長委託年限</w:t>
            </w:r>
            <w:r w:rsidRPr="001C795D">
              <w:rPr>
                <w:rFonts w:eastAsia="標楷體" w:hAnsi="標楷體" w:hint="eastAsia"/>
              </w:rPr>
              <w:t>4</w:t>
            </w:r>
            <w:r w:rsidRPr="001C795D">
              <w:rPr>
                <w:rFonts w:eastAsia="標楷體" w:hAnsi="標楷體" w:hint="eastAsia"/>
              </w:rPr>
              <w:t>年。</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t>退撫基金</w:t>
            </w:r>
            <w:proofErr w:type="gramStart"/>
            <w:r w:rsidRPr="001C795D">
              <w:rPr>
                <w:rFonts w:eastAsia="標楷體" w:hAnsi="標楷體" w:hint="eastAsia"/>
              </w:rPr>
              <w:t>103</w:t>
            </w:r>
            <w:proofErr w:type="gramEnd"/>
            <w:r w:rsidRPr="001C795D">
              <w:rPr>
                <w:rFonts w:eastAsia="標楷體" w:hAnsi="標楷體" w:hint="eastAsia"/>
              </w:rPr>
              <w:t>年度國內委託經營案</w:t>
            </w:r>
            <w:r w:rsidRPr="001C795D">
              <w:rPr>
                <w:rFonts w:eastAsia="標楷體" w:hAnsi="標楷體" w:hint="eastAsia"/>
              </w:rPr>
              <w:lastRenderedPageBreak/>
              <w:t>為絕對報酬股票型，總計委託金額為</w:t>
            </w:r>
            <w:r w:rsidRPr="001C795D">
              <w:rPr>
                <w:rFonts w:eastAsia="標楷體" w:hAnsi="標楷體" w:hint="eastAsia"/>
              </w:rPr>
              <w:t>300</w:t>
            </w:r>
            <w:r w:rsidRPr="001C795D">
              <w:rPr>
                <w:rFonts w:eastAsia="標楷體" w:hAnsi="標楷體" w:hint="eastAsia"/>
              </w:rPr>
              <w:t>億元。</w:t>
            </w:r>
            <w:r w:rsidR="00324C70">
              <w:rPr>
                <w:rFonts w:eastAsia="標楷體" w:hAnsi="標楷體" w:hint="eastAsia"/>
              </w:rPr>
              <w:t>本會</w:t>
            </w:r>
            <w:r w:rsidRPr="001C795D">
              <w:rPr>
                <w:rFonts w:eastAsia="標楷體" w:hAnsi="標楷體" w:hint="eastAsia"/>
              </w:rPr>
              <w:t>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4</w:t>
            </w:r>
            <w:r w:rsidRPr="001C795D">
              <w:rPr>
                <w:rFonts w:eastAsia="標楷體" w:hAnsi="標楷體" w:hint="eastAsia"/>
              </w:rPr>
              <w:t>月</w:t>
            </w:r>
            <w:r w:rsidRPr="001C795D">
              <w:rPr>
                <w:rFonts w:eastAsia="標楷體" w:hAnsi="標楷體" w:hint="eastAsia"/>
              </w:rPr>
              <w:t>27</w:t>
            </w:r>
            <w:r w:rsidRPr="001C795D">
              <w:rPr>
                <w:rFonts w:eastAsia="標楷體" w:hAnsi="標楷體" w:hint="eastAsia"/>
              </w:rPr>
              <w:t>日進行第</w:t>
            </w:r>
            <w:r w:rsidRPr="001C795D">
              <w:rPr>
                <w:rFonts w:eastAsia="標楷體" w:hAnsi="標楷體" w:hint="eastAsia"/>
              </w:rPr>
              <w:t>3</w:t>
            </w:r>
            <w:r w:rsidRPr="001C795D">
              <w:rPr>
                <w:rFonts w:eastAsia="標楷體" w:hAnsi="標楷體" w:hint="eastAsia"/>
              </w:rPr>
              <w:t>次撥款，金額</w:t>
            </w:r>
            <w:r w:rsidRPr="001C795D">
              <w:rPr>
                <w:rFonts w:eastAsia="標楷體" w:hAnsi="標楷體" w:hint="eastAsia"/>
              </w:rPr>
              <w:t>45</w:t>
            </w:r>
            <w:r w:rsidRPr="001C795D">
              <w:rPr>
                <w:rFonts w:eastAsia="標楷體" w:hAnsi="標楷體" w:hint="eastAsia"/>
              </w:rPr>
              <w:t>億元。</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t>退撫基金</w:t>
            </w:r>
            <w:proofErr w:type="gramStart"/>
            <w:r w:rsidRPr="001C795D">
              <w:rPr>
                <w:rFonts w:eastAsia="標楷體" w:hAnsi="標楷體" w:hint="eastAsia"/>
              </w:rPr>
              <w:t>106</w:t>
            </w:r>
            <w:proofErr w:type="gramEnd"/>
            <w:r w:rsidRPr="001C795D">
              <w:rPr>
                <w:rFonts w:eastAsia="標楷體" w:hAnsi="標楷體" w:hint="eastAsia"/>
              </w:rPr>
              <w:t>年度國外委託經營為總報酬固定收益型，遴選出</w:t>
            </w:r>
            <w:r w:rsidRPr="001C795D">
              <w:rPr>
                <w:rFonts w:eastAsia="標楷體" w:hAnsi="標楷體" w:hint="eastAsia"/>
              </w:rPr>
              <w:t>4</w:t>
            </w:r>
            <w:r w:rsidRPr="001C795D">
              <w:rPr>
                <w:rFonts w:eastAsia="標楷體" w:hAnsi="標楷體" w:hint="eastAsia"/>
              </w:rPr>
              <w:t>家受託機構，各獲</w:t>
            </w:r>
            <w:r w:rsidRPr="001C795D">
              <w:rPr>
                <w:rFonts w:eastAsia="標楷體" w:hAnsi="標楷體" w:hint="eastAsia"/>
              </w:rPr>
              <w:t>2</w:t>
            </w:r>
            <w:r w:rsidRPr="001C795D">
              <w:rPr>
                <w:rFonts w:eastAsia="標楷體" w:hAnsi="標楷體" w:hint="eastAsia"/>
              </w:rPr>
              <w:t>億美元委託金額，總計</w:t>
            </w:r>
            <w:r w:rsidRPr="001C795D">
              <w:rPr>
                <w:rFonts w:eastAsia="標楷體" w:hAnsi="標楷體" w:hint="eastAsia"/>
              </w:rPr>
              <w:t>8</w:t>
            </w:r>
            <w:r w:rsidRPr="001C795D">
              <w:rPr>
                <w:rFonts w:eastAsia="標楷體" w:hAnsi="標楷體" w:hint="eastAsia"/>
              </w:rPr>
              <w:t>億美元，並於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6</w:t>
            </w:r>
            <w:r w:rsidRPr="001C795D">
              <w:rPr>
                <w:rFonts w:eastAsia="標楷體" w:hAnsi="標楷體" w:hint="eastAsia"/>
              </w:rPr>
              <w:t>月</w:t>
            </w:r>
            <w:r w:rsidRPr="001C795D">
              <w:rPr>
                <w:rFonts w:eastAsia="標楷體" w:hAnsi="標楷體" w:hint="eastAsia"/>
              </w:rPr>
              <w:t>5</w:t>
            </w:r>
            <w:r w:rsidRPr="001C795D">
              <w:rPr>
                <w:rFonts w:eastAsia="標楷體" w:hAnsi="標楷體" w:hint="eastAsia"/>
              </w:rPr>
              <w:t>日撥付</w:t>
            </w:r>
            <w:r w:rsidRPr="001C795D">
              <w:rPr>
                <w:rFonts w:eastAsia="標楷體" w:hAnsi="標楷體" w:hint="eastAsia"/>
              </w:rPr>
              <w:t>4</w:t>
            </w:r>
            <w:r w:rsidRPr="001C795D">
              <w:rPr>
                <w:rFonts w:eastAsia="標楷體" w:hAnsi="標楷體" w:hint="eastAsia"/>
              </w:rPr>
              <w:t>億美元，尚餘</w:t>
            </w:r>
            <w:r w:rsidRPr="001C795D">
              <w:rPr>
                <w:rFonts w:eastAsia="標楷體" w:hAnsi="標楷體" w:hint="eastAsia"/>
              </w:rPr>
              <w:t>4</w:t>
            </w:r>
            <w:r w:rsidRPr="001C795D">
              <w:rPr>
                <w:rFonts w:eastAsia="標楷體" w:hAnsi="標楷體" w:hint="eastAsia"/>
              </w:rPr>
              <w:t>億美元將視經濟情勢擇期撥款。</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t>退撫基金</w:t>
            </w:r>
            <w:proofErr w:type="gramStart"/>
            <w:r w:rsidRPr="001C795D">
              <w:rPr>
                <w:rFonts w:eastAsia="標楷體" w:hAnsi="標楷體" w:hint="eastAsia"/>
              </w:rPr>
              <w:t>102</w:t>
            </w:r>
            <w:proofErr w:type="gramEnd"/>
            <w:r w:rsidRPr="001C795D">
              <w:rPr>
                <w:rFonts w:eastAsia="標楷體" w:hAnsi="標楷體" w:hint="eastAsia"/>
              </w:rPr>
              <w:t>年度第</w:t>
            </w:r>
            <w:r w:rsidRPr="001C795D">
              <w:rPr>
                <w:rFonts w:eastAsia="標楷體" w:hAnsi="標楷體" w:hint="eastAsia"/>
              </w:rPr>
              <w:t>1</w:t>
            </w:r>
            <w:r w:rsidRPr="001C795D">
              <w:rPr>
                <w:rFonts w:eastAsia="標楷體" w:hAnsi="標楷體" w:hint="eastAsia"/>
              </w:rPr>
              <w:t>次國內委託經營委託期限於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9</w:t>
            </w:r>
            <w:r w:rsidRPr="001C795D">
              <w:rPr>
                <w:rFonts w:eastAsia="標楷體" w:hAnsi="標楷體" w:hint="eastAsia"/>
              </w:rPr>
              <w:t>月</w:t>
            </w:r>
            <w:r w:rsidRPr="001C795D">
              <w:rPr>
                <w:rFonts w:eastAsia="標楷體" w:hAnsi="標楷體" w:hint="eastAsia"/>
              </w:rPr>
              <w:t>25</w:t>
            </w:r>
            <w:r w:rsidRPr="001C795D">
              <w:rPr>
                <w:rFonts w:eastAsia="標楷體" w:hAnsi="標楷體" w:hint="eastAsia"/>
              </w:rPr>
              <w:t>日屆期，其經營績效評定案，業提</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8</w:t>
            </w:r>
            <w:r w:rsidRPr="001C795D">
              <w:rPr>
                <w:rFonts w:eastAsia="標楷體" w:hAnsi="標楷體" w:hint="eastAsia"/>
              </w:rPr>
              <w:t>月</w:t>
            </w:r>
            <w:r w:rsidRPr="001C795D">
              <w:rPr>
                <w:rFonts w:eastAsia="標楷體" w:hAnsi="標楷體" w:hint="eastAsia"/>
              </w:rPr>
              <w:t>3</w:t>
            </w:r>
            <w:r w:rsidRPr="001C795D">
              <w:rPr>
                <w:rFonts w:eastAsia="標楷體" w:hAnsi="標楷體" w:hint="eastAsia"/>
              </w:rPr>
              <w:t>日</w:t>
            </w:r>
            <w:r w:rsidR="00324C70">
              <w:rPr>
                <w:rFonts w:eastAsia="標楷體" w:hAnsi="標楷體" w:hint="eastAsia"/>
              </w:rPr>
              <w:t>本會</w:t>
            </w:r>
            <w:r w:rsidRPr="001C795D">
              <w:rPr>
                <w:rFonts w:eastAsia="標楷體" w:hAnsi="標楷體" w:hint="eastAsia"/>
              </w:rPr>
              <w:t>第</w:t>
            </w:r>
            <w:r w:rsidRPr="001C795D">
              <w:rPr>
                <w:rFonts w:eastAsia="標楷體" w:hAnsi="標楷體" w:hint="eastAsia"/>
              </w:rPr>
              <w:t>233</w:t>
            </w:r>
            <w:r w:rsidRPr="001C795D">
              <w:rPr>
                <w:rFonts w:eastAsia="標楷體" w:hAnsi="標楷體" w:hint="eastAsia"/>
              </w:rPr>
              <w:t>次委</w:t>
            </w:r>
            <w:r w:rsidR="00542E77">
              <w:rPr>
                <w:rFonts w:eastAsia="標楷體" w:hAnsi="標楷體" w:hint="eastAsia"/>
              </w:rPr>
              <w:t>員</w:t>
            </w:r>
            <w:r w:rsidRPr="001C795D">
              <w:rPr>
                <w:rFonts w:eastAsia="標楷體" w:hAnsi="標楷體" w:hint="eastAsia"/>
              </w:rPr>
              <w:t>會議審議通過，其中</w:t>
            </w:r>
            <w:r w:rsidRPr="001C795D">
              <w:rPr>
                <w:rFonts w:eastAsia="標楷體" w:hAnsi="標楷體" w:hint="eastAsia"/>
              </w:rPr>
              <w:t>2</w:t>
            </w:r>
            <w:r w:rsidRPr="001C795D">
              <w:rPr>
                <w:rFonts w:eastAsia="標楷體" w:hAnsi="標楷體" w:hint="eastAsia"/>
              </w:rPr>
              <w:t>家受託機構，延長委託期限</w:t>
            </w:r>
            <w:r w:rsidRPr="001C795D">
              <w:rPr>
                <w:rFonts w:eastAsia="標楷體" w:hAnsi="標楷體" w:hint="eastAsia"/>
              </w:rPr>
              <w:t>4</w:t>
            </w:r>
            <w:r w:rsidRPr="001C795D">
              <w:rPr>
                <w:rFonts w:eastAsia="標楷體" w:hAnsi="標楷體" w:hint="eastAsia"/>
              </w:rPr>
              <w:t>年；</w:t>
            </w:r>
            <w:r w:rsidRPr="001C795D">
              <w:rPr>
                <w:rFonts w:eastAsia="標楷體" w:hAnsi="標楷體" w:hint="eastAsia"/>
              </w:rPr>
              <w:t>3</w:t>
            </w:r>
            <w:r w:rsidRPr="001C795D">
              <w:rPr>
                <w:rFonts w:eastAsia="標楷體" w:hAnsi="標楷體" w:hint="eastAsia"/>
              </w:rPr>
              <w:t>家未取得續約資格</w:t>
            </w:r>
            <w:r w:rsidR="00542E77">
              <w:rPr>
                <w:rFonts w:eastAsia="標楷體" w:hAnsi="標楷體" w:hint="eastAsia"/>
              </w:rPr>
              <w:t>之</w:t>
            </w:r>
            <w:r w:rsidRPr="001C795D">
              <w:rPr>
                <w:rFonts w:eastAsia="標楷體" w:hAnsi="標楷體" w:hint="eastAsia"/>
              </w:rPr>
              <w:t>受託機構</w:t>
            </w:r>
            <w:r w:rsidR="00542E77">
              <w:rPr>
                <w:rFonts w:eastAsia="標楷體" w:hAnsi="標楷體" w:hint="eastAsia"/>
              </w:rPr>
              <w:t>，其</w:t>
            </w:r>
            <w:r w:rsidRPr="001C795D">
              <w:rPr>
                <w:rFonts w:eastAsia="標楷體" w:hAnsi="標楷體" w:hint="eastAsia"/>
              </w:rPr>
              <w:t>委託資產以現金方式收回。</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t>退撫基金</w:t>
            </w:r>
            <w:r w:rsidRPr="001C795D">
              <w:rPr>
                <w:rFonts w:eastAsia="標楷體" w:hAnsi="標楷體" w:hint="eastAsia"/>
              </w:rPr>
              <w:t>102</w:t>
            </w:r>
            <w:r w:rsidRPr="001C795D">
              <w:rPr>
                <w:rFonts w:eastAsia="標楷體" w:hAnsi="標楷體" w:hint="eastAsia"/>
              </w:rPr>
              <w:t>年度國外委託經營全球高股利股票型委託期限於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9</w:t>
            </w:r>
            <w:r w:rsidRPr="001C795D">
              <w:rPr>
                <w:rFonts w:eastAsia="標楷體" w:hAnsi="標楷體" w:hint="eastAsia"/>
              </w:rPr>
              <w:t>月</w:t>
            </w:r>
            <w:r w:rsidRPr="001C795D">
              <w:rPr>
                <w:rFonts w:eastAsia="標楷體" w:hAnsi="標楷體" w:hint="eastAsia"/>
              </w:rPr>
              <w:t>30</w:t>
            </w:r>
            <w:r w:rsidRPr="001C795D">
              <w:rPr>
                <w:rFonts w:eastAsia="標楷體" w:hAnsi="標楷體" w:hint="eastAsia"/>
              </w:rPr>
              <w:t>日屆期，其經營績效評定案，業提</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8</w:t>
            </w:r>
            <w:r w:rsidRPr="001C795D">
              <w:rPr>
                <w:rFonts w:eastAsia="標楷體" w:hAnsi="標楷體" w:hint="eastAsia"/>
              </w:rPr>
              <w:t>月</w:t>
            </w:r>
            <w:r w:rsidRPr="001C795D">
              <w:rPr>
                <w:rFonts w:eastAsia="標楷體" w:hAnsi="標楷體" w:hint="eastAsia"/>
              </w:rPr>
              <w:t>3</w:t>
            </w:r>
            <w:r w:rsidRPr="001C795D">
              <w:rPr>
                <w:rFonts w:eastAsia="標楷體" w:hAnsi="標楷體" w:hint="eastAsia"/>
              </w:rPr>
              <w:t>日</w:t>
            </w:r>
            <w:r w:rsidR="00324C70">
              <w:rPr>
                <w:rFonts w:eastAsia="標楷體" w:hAnsi="標楷體" w:hint="eastAsia"/>
              </w:rPr>
              <w:t>本會</w:t>
            </w:r>
            <w:r w:rsidRPr="001C795D">
              <w:rPr>
                <w:rFonts w:eastAsia="標楷體" w:hAnsi="標楷體" w:hint="eastAsia"/>
              </w:rPr>
              <w:t>第</w:t>
            </w:r>
            <w:r w:rsidRPr="001C795D">
              <w:rPr>
                <w:rFonts w:eastAsia="標楷體" w:hAnsi="標楷體" w:hint="eastAsia"/>
              </w:rPr>
              <w:t>233</w:t>
            </w:r>
            <w:r w:rsidRPr="001C795D">
              <w:rPr>
                <w:rFonts w:eastAsia="標楷體" w:hAnsi="標楷體" w:hint="eastAsia"/>
              </w:rPr>
              <w:t>次委</w:t>
            </w:r>
            <w:r w:rsidR="00CE27E4">
              <w:rPr>
                <w:rFonts w:eastAsia="標楷體" w:hAnsi="標楷體" w:hint="eastAsia"/>
              </w:rPr>
              <w:t>員</w:t>
            </w:r>
            <w:r w:rsidRPr="001C795D">
              <w:rPr>
                <w:rFonts w:eastAsia="標楷體" w:hAnsi="標楷體" w:hint="eastAsia"/>
              </w:rPr>
              <w:t>會議審議通過，延長委託期限</w:t>
            </w:r>
            <w:r w:rsidRPr="001C795D">
              <w:rPr>
                <w:rFonts w:eastAsia="標楷體" w:hAnsi="標楷體" w:hint="eastAsia"/>
              </w:rPr>
              <w:t>4</w:t>
            </w:r>
            <w:r w:rsidRPr="001C795D">
              <w:rPr>
                <w:rFonts w:eastAsia="標楷體" w:hAnsi="標楷體" w:hint="eastAsia"/>
              </w:rPr>
              <w:t>年。</w:t>
            </w:r>
          </w:p>
          <w:p w:rsidR="001C795D" w:rsidRPr="001C795D" w:rsidRDefault="00324C70" w:rsidP="001C795D">
            <w:pPr>
              <w:numPr>
                <w:ilvl w:val="0"/>
                <w:numId w:val="25"/>
              </w:numPr>
              <w:spacing w:line="380" w:lineRule="exact"/>
              <w:ind w:rightChars="30" w:right="72"/>
              <w:jc w:val="both"/>
              <w:rPr>
                <w:rFonts w:eastAsia="標楷體" w:hAnsi="標楷體"/>
              </w:rPr>
            </w:pPr>
            <w:r>
              <w:rPr>
                <w:rFonts w:eastAsia="標楷體" w:hAnsi="標楷體" w:hint="eastAsia"/>
              </w:rPr>
              <w:t>本會</w:t>
            </w:r>
            <w:r w:rsidR="001C795D" w:rsidRPr="001C795D">
              <w:rPr>
                <w:rFonts w:eastAsia="標楷體" w:hAnsi="標楷體" w:hint="eastAsia"/>
              </w:rPr>
              <w:t>依據</w:t>
            </w:r>
            <w:proofErr w:type="gramStart"/>
            <w:r w:rsidR="001C795D" w:rsidRPr="001C795D">
              <w:rPr>
                <w:rFonts w:eastAsia="標楷體" w:hAnsi="標楷體" w:hint="eastAsia"/>
              </w:rPr>
              <w:t>107</w:t>
            </w:r>
            <w:proofErr w:type="gramEnd"/>
            <w:r w:rsidR="001C795D" w:rsidRPr="001C795D">
              <w:rPr>
                <w:rFonts w:eastAsia="標楷體" w:hAnsi="標楷體" w:hint="eastAsia"/>
              </w:rPr>
              <w:t>年度辦理國外委託經營受託機構實地受訓實施計畫及國外委託投資契約</w:t>
            </w:r>
            <w:r w:rsidR="009527ED">
              <w:rPr>
                <w:rFonts w:eastAsia="標楷體" w:hAnsi="標楷體" w:hint="eastAsia"/>
              </w:rPr>
              <w:t>第</w:t>
            </w:r>
            <w:r w:rsidR="009527ED">
              <w:rPr>
                <w:rFonts w:eastAsia="標楷體" w:hAnsi="標楷體" w:hint="eastAsia"/>
              </w:rPr>
              <w:t>36</w:t>
            </w:r>
            <w:r w:rsidR="009527ED">
              <w:rPr>
                <w:rFonts w:eastAsia="標楷體" w:hAnsi="標楷體" w:hint="eastAsia"/>
              </w:rPr>
              <w:t>條</w:t>
            </w:r>
            <w:r w:rsidR="001C795D" w:rsidRPr="001C795D">
              <w:rPr>
                <w:rFonts w:eastAsia="標楷體" w:hAnsi="標楷體" w:hint="eastAsia"/>
              </w:rPr>
              <w:t>之規定，業於</w:t>
            </w:r>
            <w:r w:rsidR="001C795D" w:rsidRPr="001C795D">
              <w:rPr>
                <w:rFonts w:eastAsia="標楷體" w:hAnsi="標楷體" w:hint="eastAsia"/>
              </w:rPr>
              <w:t>107</w:t>
            </w:r>
            <w:r w:rsidR="001C795D" w:rsidRPr="001C795D">
              <w:rPr>
                <w:rFonts w:eastAsia="標楷體" w:hAnsi="標楷體" w:hint="eastAsia"/>
              </w:rPr>
              <w:t>年</w:t>
            </w:r>
            <w:r w:rsidR="001C795D" w:rsidRPr="001C795D">
              <w:rPr>
                <w:rFonts w:eastAsia="標楷體" w:hAnsi="標楷體" w:hint="eastAsia"/>
              </w:rPr>
              <w:t>8</w:t>
            </w:r>
            <w:r w:rsidR="001C795D" w:rsidRPr="001C795D">
              <w:rPr>
                <w:rFonts w:eastAsia="標楷體" w:hAnsi="標楷體" w:hint="eastAsia"/>
              </w:rPr>
              <w:t>月</w:t>
            </w:r>
            <w:r w:rsidR="001C795D" w:rsidRPr="001C795D">
              <w:rPr>
                <w:rFonts w:eastAsia="標楷體" w:hAnsi="標楷體" w:hint="eastAsia"/>
              </w:rPr>
              <w:t>18</w:t>
            </w:r>
            <w:r w:rsidR="001C795D" w:rsidRPr="001C795D">
              <w:rPr>
                <w:rFonts w:eastAsia="標楷體" w:hAnsi="標楷體" w:hint="eastAsia"/>
              </w:rPr>
              <w:t>日至</w:t>
            </w:r>
            <w:r w:rsidR="001C795D" w:rsidRPr="001C795D">
              <w:rPr>
                <w:rFonts w:eastAsia="標楷體" w:hAnsi="標楷體" w:hint="eastAsia"/>
              </w:rPr>
              <w:t>25</w:t>
            </w:r>
            <w:r w:rsidR="001C795D" w:rsidRPr="001C795D">
              <w:rPr>
                <w:rFonts w:eastAsia="標楷體" w:hAnsi="標楷體" w:hint="eastAsia"/>
              </w:rPr>
              <w:t>日前往施羅德投資管理公司及保管機構美商花旗銀行於澳洲營業處所受訓，實地瞭解國外受託機構對</w:t>
            </w:r>
            <w:r>
              <w:rPr>
                <w:rFonts w:eastAsia="標楷體" w:hAnsi="標楷體" w:hint="eastAsia"/>
              </w:rPr>
              <w:t>本會</w:t>
            </w:r>
            <w:r w:rsidR="001C795D" w:rsidRPr="001C795D">
              <w:rPr>
                <w:rFonts w:eastAsia="標楷體" w:hAnsi="標楷體" w:hint="eastAsia"/>
              </w:rPr>
              <w:t>委託資產之資產配置、投資策略及實際投資流程等情形，並吸取相關投資經驗及專業知識。</w:t>
            </w:r>
          </w:p>
          <w:p w:rsidR="001C795D" w:rsidRPr="001C795D" w:rsidRDefault="001C795D" w:rsidP="001C795D">
            <w:pPr>
              <w:numPr>
                <w:ilvl w:val="0"/>
                <w:numId w:val="25"/>
              </w:numPr>
              <w:spacing w:line="380" w:lineRule="exact"/>
              <w:ind w:rightChars="30" w:right="72"/>
              <w:jc w:val="both"/>
              <w:rPr>
                <w:rFonts w:eastAsia="標楷體" w:hAnsi="標楷體"/>
              </w:rPr>
            </w:pPr>
            <w:r w:rsidRPr="001C795D">
              <w:rPr>
                <w:rFonts w:eastAsia="標楷體" w:hAnsi="標楷體" w:hint="eastAsia"/>
              </w:rPr>
              <w:lastRenderedPageBreak/>
              <w:t>退撫基金</w:t>
            </w:r>
            <w:proofErr w:type="gramStart"/>
            <w:r w:rsidRPr="001C795D">
              <w:rPr>
                <w:rFonts w:eastAsia="標楷體" w:hAnsi="標楷體" w:hint="eastAsia"/>
              </w:rPr>
              <w:t>105</w:t>
            </w:r>
            <w:proofErr w:type="gramEnd"/>
            <w:r w:rsidRPr="001C795D">
              <w:rPr>
                <w:rFonts w:eastAsia="標楷體" w:hAnsi="標楷體" w:hint="eastAsia"/>
              </w:rPr>
              <w:t>年度國內委託經營案為相對報酬股票型，總計委託金額為</w:t>
            </w:r>
            <w:r w:rsidRPr="001C795D">
              <w:rPr>
                <w:rFonts w:eastAsia="標楷體" w:hAnsi="標楷體" w:hint="eastAsia"/>
              </w:rPr>
              <w:t>250</w:t>
            </w:r>
            <w:r w:rsidRPr="001C795D">
              <w:rPr>
                <w:rFonts w:eastAsia="標楷體" w:hAnsi="標楷體" w:hint="eastAsia"/>
              </w:rPr>
              <w:t>億元，</w:t>
            </w:r>
            <w:r w:rsidR="00324C70">
              <w:rPr>
                <w:rFonts w:eastAsia="標楷體" w:hAnsi="標楷體" w:hint="eastAsia"/>
              </w:rPr>
              <w:t>本會</w:t>
            </w:r>
            <w:r w:rsidRPr="001C795D">
              <w:rPr>
                <w:rFonts w:eastAsia="標楷體" w:hAnsi="標楷體" w:hint="eastAsia"/>
              </w:rPr>
              <w:t>於</w:t>
            </w:r>
            <w:r w:rsidRPr="001C795D">
              <w:rPr>
                <w:rFonts w:eastAsia="標楷體" w:hAnsi="標楷體" w:hint="eastAsia"/>
              </w:rPr>
              <w:t>107</w:t>
            </w:r>
            <w:r w:rsidRPr="001C795D">
              <w:rPr>
                <w:rFonts w:eastAsia="標楷體" w:hAnsi="標楷體" w:hint="eastAsia"/>
              </w:rPr>
              <w:t>年</w:t>
            </w:r>
            <w:r w:rsidRPr="001C795D">
              <w:rPr>
                <w:rFonts w:eastAsia="標楷體" w:hAnsi="標楷體" w:hint="eastAsia"/>
              </w:rPr>
              <w:t>10</w:t>
            </w:r>
            <w:r w:rsidRPr="001C795D">
              <w:rPr>
                <w:rFonts w:eastAsia="標楷體" w:hAnsi="標楷體" w:hint="eastAsia"/>
              </w:rPr>
              <w:t>月</w:t>
            </w:r>
            <w:r w:rsidRPr="001C795D">
              <w:rPr>
                <w:rFonts w:eastAsia="標楷體" w:hAnsi="標楷體" w:hint="eastAsia"/>
              </w:rPr>
              <w:t>16</w:t>
            </w:r>
            <w:r w:rsidRPr="001C795D">
              <w:rPr>
                <w:rFonts w:eastAsia="標楷體" w:hAnsi="標楷體" w:hint="eastAsia"/>
              </w:rPr>
              <w:t>日辦理第</w:t>
            </w:r>
            <w:r w:rsidRPr="001C795D">
              <w:rPr>
                <w:rFonts w:eastAsia="標楷體" w:hAnsi="標楷體" w:hint="eastAsia"/>
              </w:rPr>
              <w:t>1</w:t>
            </w:r>
            <w:r w:rsidRPr="001C795D">
              <w:rPr>
                <w:rFonts w:eastAsia="標楷體" w:hAnsi="標楷體" w:hint="eastAsia"/>
              </w:rPr>
              <w:t>次撥款，金額</w:t>
            </w:r>
            <w:r w:rsidRPr="001C795D">
              <w:rPr>
                <w:rFonts w:eastAsia="標楷體" w:hAnsi="標楷體" w:hint="eastAsia"/>
              </w:rPr>
              <w:t>50</w:t>
            </w:r>
            <w:r w:rsidRPr="001C795D">
              <w:rPr>
                <w:rFonts w:eastAsia="標楷體" w:hAnsi="標楷體" w:hint="eastAsia"/>
              </w:rPr>
              <w:t>億元。</w:t>
            </w:r>
          </w:p>
          <w:p w:rsidR="001C795D" w:rsidRPr="001C795D" w:rsidRDefault="00564EA9" w:rsidP="001C795D">
            <w:pPr>
              <w:numPr>
                <w:ilvl w:val="0"/>
                <w:numId w:val="25"/>
              </w:numPr>
              <w:spacing w:line="380" w:lineRule="exact"/>
              <w:ind w:rightChars="30" w:right="72"/>
              <w:jc w:val="both"/>
              <w:rPr>
                <w:rFonts w:eastAsia="標楷體" w:hAnsi="標楷體"/>
              </w:rPr>
            </w:pPr>
            <w:r>
              <w:rPr>
                <w:rFonts w:eastAsia="標楷體" w:hAnsi="標楷體" w:hint="eastAsia"/>
              </w:rPr>
              <w:t>退撫基金</w:t>
            </w:r>
            <w:proofErr w:type="gramStart"/>
            <w:r w:rsidR="001C795D" w:rsidRPr="001C795D">
              <w:rPr>
                <w:rFonts w:eastAsia="標楷體" w:hAnsi="標楷體" w:hint="eastAsia"/>
              </w:rPr>
              <w:t>107</w:t>
            </w:r>
            <w:proofErr w:type="gramEnd"/>
            <w:r w:rsidR="001C795D" w:rsidRPr="001C795D">
              <w:rPr>
                <w:rFonts w:eastAsia="標楷體" w:hAnsi="標楷體" w:hint="eastAsia"/>
              </w:rPr>
              <w:t>年度國內委託經營公開徵求受託機構案，委託類型為股票型，預計遴選</w:t>
            </w:r>
            <w:r w:rsidR="001C795D" w:rsidRPr="001C795D">
              <w:rPr>
                <w:rFonts w:eastAsia="標楷體" w:hAnsi="標楷體" w:hint="eastAsia"/>
              </w:rPr>
              <w:t>6</w:t>
            </w:r>
            <w:r w:rsidR="001C795D" w:rsidRPr="001C795D">
              <w:rPr>
                <w:rFonts w:eastAsia="標楷體" w:hAnsi="標楷體" w:hint="eastAsia"/>
              </w:rPr>
              <w:t>家受託機構，</w:t>
            </w:r>
            <w:r w:rsidR="004611F4">
              <w:rPr>
                <w:rFonts w:eastAsia="標楷體" w:hAnsi="標楷體" w:hint="eastAsia"/>
              </w:rPr>
              <w:t>委託總金額</w:t>
            </w:r>
            <w:r w:rsidR="001C795D" w:rsidRPr="001C795D">
              <w:rPr>
                <w:rFonts w:eastAsia="標楷體" w:hAnsi="標楷體" w:hint="eastAsia"/>
              </w:rPr>
              <w:t>300</w:t>
            </w:r>
            <w:r w:rsidR="001C795D" w:rsidRPr="001C795D">
              <w:rPr>
                <w:rFonts w:eastAsia="標楷體" w:hAnsi="標楷體" w:hint="eastAsia"/>
              </w:rPr>
              <w:t>億元，委託期間為</w:t>
            </w:r>
            <w:r w:rsidR="001C795D" w:rsidRPr="001C795D">
              <w:rPr>
                <w:rFonts w:eastAsia="標楷體" w:hAnsi="標楷體" w:hint="eastAsia"/>
              </w:rPr>
              <w:t>5</w:t>
            </w:r>
            <w:r w:rsidR="001C795D" w:rsidRPr="001C795D">
              <w:rPr>
                <w:rFonts w:eastAsia="標楷體" w:hAnsi="標楷體" w:hint="eastAsia"/>
              </w:rPr>
              <w:t>年，</w:t>
            </w:r>
            <w:r w:rsidR="004611F4">
              <w:rPr>
                <w:rFonts w:eastAsia="標楷體" w:hAnsi="標楷體" w:hint="eastAsia"/>
              </w:rPr>
              <w:t>經</w:t>
            </w:r>
            <w:r w:rsidR="001C795D" w:rsidRPr="001C795D">
              <w:rPr>
                <w:rFonts w:eastAsia="標楷體" w:hAnsi="標楷體" w:hint="eastAsia"/>
              </w:rPr>
              <w:t>提報</w:t>
            </w:r>
            <w:r w:rsidR="001C795D" w:rsidRPr="001C795D">
              <w:rPr>
                <w:rFonts w:eastAsia="標楷體" w:hAnsi="標楷體" w:hint="eastAsia"/>
              </w:rPr>
              <w:t>107</w:t>
            </w:r>
            <w:r w:rsidR="001C795D" w:rsidRPr="001C795D">
              <w:rPr>
                <w:rFonts w:eastAsia="標楷體" w:hAnsi="標楷體" w:hint="eastAsia"/>
              </w:rPr>
              <w:t>年</w:t>
            </w:r>
            <w:r w:rsidR="001C795D" w:rsidRPr="001C795D">
              <w:rPr>
                <w:rFonts w:eastAsia="標楷體" w:hAnsi="標楷體" w:hint="eastAsia"/>
              </w:rPr>
              <w:t>11</w:t>
            </w:r>
            <w:r w:rsidR="001C795D" w:rsidRPr="001C795D">
              <w:rPr>
                <w:rFonts w:eastAsia="標楷體" w:hAnsi="標楷體" w:hint="eastAsia"/>
              </w:rPr>
              <w:t>月</w:t>
            </w:r>
            <w:r w:rsidR="001C795D" w:rsidRPr="001C795D">
              <w:rPr>
                <w:rFonts w:eastAsia="標楷體" w:hAnsi="標楷體" w:hint="eastAsia"/>
              </w:rPr>
              <w:t>2</w:t>
            </w:r>
            <w:r w:rsidR="001C795D" w:rsidRPr="001C795D">
              <w:rPr>
                <w:rFonts w:eastAsia="標楷體" w:hAnsi="標楷體" w:hint="eastAsia"/>
              </w:rPr>
              <w:t>日</w:t>
            </w:r>
            <w:r w:rsidR="00324C70">
              <w:rPr>
                <w:rFonts w:eastAsia="標楷體" w:hAnsi="標楷體" w:hint="eastAsia"/>
              </w:rPr>
              <w:t>本會</w:t>
            </w:r>
            <w:r w:rsidR="001C795D" w:rsidRPr="001C795D">
              <w:rPr>
                <w:rFonts w:eastAsia="標楷體" w:hAnsi="標楷體" w:hint="eastAsia"/>
              </w:rPr>
              <w:t>第</w:t>
            </w:r>
            <w:r w:rsidR="001C795D" w:rsidRPr="001C795D">
              <w:rPr>
                <w:rFonts w:eastAsia="標楷體" w:hAnsi="標楷體" w:hint="eastAsia"/>
              </w:rPr>
              <w:t>236</w:t>
            </w:r>
            <w:r w:rsidR="001C795D" w:rsidRPr="001C795D">
              <w:rPr>
                <w:rFonts w:eastAsia="標楷體" w:hAnsi="標楷體" w:hint="eastAsia"/>
              </w:rPr>
              <w:t>次委員會議審議修正通過，並於</w:t>
            </w:r>
            <w:r w:rsidR="001C795D" w:rsidRPr="001C795D">
              <w:rPr>
                <w:rFonts w:eastAsia="標楷體" w:hAnsi="標楷體" w:hint="eastAsia"/>
              </w:rPr>
              <w:t>107</w:t>
            </w:r>
            <w:r w:rsidR="001C795D" w:rsidRPr="001C795D">
              <w:rPr>
                <w:rFonts w:eastAsia="標楷體" w:hAnsi="標楷體" w:hint="eastAsia"/>
              </w:rPr>
              <w:t>年</w:t>
            </w:r>
            <w:r w:rsidR="001C795D" w:rsidRPr="001C795D">
              <w:rPr>
                <w:rFonts w:eastAsia="標楷體" w:hAnsi="標楷體" w:hint="eastAsia"/>
              </w:rPr>
              <w:t>12</w:t>
            </w:r>
            <w:r w:rsidR="001C795D" w:rsidRPr="001C795D">
              <w:rPr>
                <w:rFonts w:eastAsia="標楷體" w:hAnsi="標楷體" w:hint="eastAsia"/>
              </w:rPr>
              <w:t>月</w:t>
            </w:r>
            <w:r w:rsidR="001C795D" w:rsidRPr="001C795D">
              <w:rPr>
                <w:rFonts w:eastAsia="標楷體" w:hAnsi="標楷體" w:hint="eastAsia"/>
              </w:rPr>
              <w:t>20</w:t>
            </w:r>
            <w:r w:rsidR="001C795D" w:rsidRPr="001C795D">
              <w:rPr>
                <w:rFonts w:eastAsia="標楷體" w:hAnsi="標楷體" w:hint="eastAsia"/>
              </w:rPr>
              <w:t>日辦理資格審查，計有</w:t>
            </w:r>
            <w:r w:rsidR="001C795D" w:rsidRPr="001C795D">
              <w:rPr>
                <w:rFonts w:eastAsia="標楷體" w:hAnsi="標楷體" w:hint="eastAsia"/>
              </w:rPr>
              <w:t>11</w:t>
            </w:r>
            <w:r w:rsidR="001C795D" w:rsidRPr="001C795D">
              <w:rPr>
                <w:rFonts w:eastAsia="標楷體" w:hAnsi="標楷體" w:hint="eastAsia"/>
              </w:rPr>
              <w:t>家業者符合資格。</w:t>
            </w:r>
          </w:p>
          <w:p w:rsidR="00625A76" w:rsidRPr="00A14D17" w:rsidRDefault="00324C70" w:rsidP="008B4AC1">
            <w:pPr>
              <w:numPr>
                <w:ilvl w:val="0"/>
                <w:numId w:val="25"/>
              </w:numPr>
              <w:spacing w:line="380" w:lineRule="exact"/>
              <w:ind w:left="358" w:rightChars="30" w:right="72" w:hangingChars="149" w:hanging="358"/>
              <w:jc w:val="both"/>
              <w:rPr>
                <w:rFonts w:eastAsia="標楷體"/>
                <w:spacing w:val="-20"/>
              </w:rPr>
            </w:pPr>
            <w:r>
              <w:rPr>
                <w:rFonts w:eastAsia="標楷體" w:hAnsi="標楷體" w:hint="eastAsia"/>
              </w:rPr>
              <w:t>本會</w:t>
            </w:r>
            <w:r w:rsidR="001C795D" w:rsidRPr="001C795D">
              <w:rPr>
                <w:rFonts w:eastAsia="標楷體" w:hAnsi="標楷體" w:hint="eastAsia"/>
              </w:rPr>
              <w:t>依據</w:t>
            </w:r>
            <w:proofErr w:type="gramStart"/>
            <w:r w:rsidR="001C795D" w:rsidRPr="001C795D">
              <w:rPr>
                <w:rFonts w:eastAsia="標楷體" w:hAnsi="標楷體" w:hint="eastAsia"/>
              </w:rPr>
              <w:t>107</w:t>
            </w:r>
            <w:proofErr w:type="gramEnd"/>
            <w:r w:rsidR="001C795D" w:rsidRPr="001C795D">
              <w:rPr>
                <w:rFonts w:eastAsia="標楷體" w:hAnsi="標楷體" w:hint="eastAsia"/>
              </w:rPr>
              <w:t>年度辦理新增國外委託經營受託機構實地受訓實施計畫及國外委託投資契約</w:t>
            </w:r>
            <w:r w:rsidR="00F302F9">
              <w:rPr>
                <w:rFonts w:eastAsia="標楷體" w:hAnsi="標楷體" w:hint="eastAsia"/>
              </w:rPr>
              <w:t>第</w:t>
            </w:r>
            <w:r w:rsidR="00F302F9">
              <w:rPr>
                <w:rFonts w:eastAsia="標楷體" w:hAnsi="標楷體" w:hint="eastAsia"/>
              </w:rPr>
              <w:t>36</w:t>
            </w:r>
            <w:r w:rsidR="00F302F9">
              <w:rPr>
                <w:rFonts w:eastAsia="標楷體" w:hAnsi="標楷體" w:hint="eastAsia"/>
              </w:rPr>
              <w:t>條</w:t>
            </w:r>
            <w:r w:rsidR="001C795D" w:rsidRPr="001C795D">
              <w:rPr>
                <w:rFonts w:eastAsia="標楷體" w:hAnsi="標楷體" w:hint="eastAsia"/>
              </w:rPr>
              <w:t>之規定，於</w:t>
            </w:r>
            <w:r w:rsidR="001C795D" w:rsidRPr="001C795D">
              <w:rPr>
                <w:rFonts w:eastAsia="標楷體" w:hAnsi="標楷體" w:hint="eastAsia"/>
              </w:rPr>
              <w:t>107</w:t>
            </w:r>
            <w:r w:rsidR="001C795D" w:rsidRPr="001C795D">
              <w:rPr>
                <w:rFonts w:eastAsia="標楷體" w:hAnsi="標楷體" w:hint="eastAsia"/>
              </w:rPr>
              <w:t>年</w:t>
            </w:r>
            <w:r w:rsidR="001C795D" w:rsidRPr="001C795D">
              <w:rPr>
                <w:rFonts w:eastAsia="標楷體" w:hAnsi="標楷體" w:hint="eastAsia"/>
              </w:rPr>
              <w:t>12</w:t>
            </w:r>
            <w:r w:rsidR="001C795D" w:rsidRPr="001C795D">
              <w:rPr>
                <w:rFonts w:eastAsia="標楷體" w:hAnsi="標楷體" w:hint="eastAsia"/>
              </w:rPr>
              <w:t>月</w:t>
            </w:r>
            <w:r w:rsidR="001C795D" w:rsidRPr="001C795D">
              <w:rPr>
                <w:rFonts w:eastAsia="標楷體" w:hAnsi="標楷體" w:hint="eastAsia"/>
              </w:rPr>
              <w:t>1</w:t>
            </w:r>
            <w:r w:rsidR="001C795D" w:rsidRPr="001C795D">
              <w:rPr>
                <w:rFonts w:eastAsia="標楷體" w:hAnsi="標楷體" w:hint="eastAsia"/>
              </w:rPr>
              <w:t>日至</w:t>
            </w:r>
            <w:r w:rsidR="001C795D" w:rsidRPr="001C795D">
              <w:rPr>
                <w:rFonts w:eastAsia="標楷體" w:hAnsi="標楷體" w:hint="eastAsia"/>
              </w:rPr>
              <w:t>8</w:t>
            </w:r>
            <w:r w:rsidR="001C795D" w:rsidRPr="001C795D">
              <w:rPr>
                <w:rFonts w:eastAsia="標楷體" w:hAnsi="標楷體" w:hint="eastAsia"/>
              </w:rPr>
              <w:t>日</w:t>
            </w:r>
            <w:proofErr w:type="gramStart"/>
            <w:r w:rsidR="001C795D" w:rsidRPr="001C795D">
              <w:rPr>
                <w:rFonts w:eastAsia="標楷體" w:hAnsi="標楷體" w:hint="eastAsia"/>
              </w:rPr>
              <w:t>赴景順</w:t>
            </w:r>
            <w:proofErr w:type="gramEnd"/>
            <w:r w:rsidR="001C795D" w:rsidRPr="001C795D">
              <w:rPr>
                <w:rFonts w:eastAsia="標楷體" w:hAnsi="標楷體" w:hint="eastAsia"/>
              </w:rPr>
              <w:t>德國資產管理有限公司法蘭克福及慕尼黑營業處所參訪，實地瞭解國外受託機構之投資組合建構與投資模式決策流程與運作，暨吸取不動產投資團隊之投資策略與相關投資標的選擇與評估方式，以作為未來規劃國外委託經營與資產配置調整之參考。</w:t>
            </w:r>
          </w:p>
          <w:p w:rsidR="00050D24" w:rsidRDefault="00050D24" w:rsidP="008B4AC1">
            <w:pPr>
              <w:numPr>
                <w:ilvl w:val="0"/>
                <w:numId w:val="25"/>
              </w:numPr>
              <w:spacing w:line="380" w:lineRule="exact"/>
              <w:ind w:left="358" w:rightChars="30" w:right="72" w:hangingChars="149" w:hanging="358"/>
              <w:jc w:val="both"/>
              <w:rPr>
                <w:rFonts w:eastAsia="標楷體" w:hAnsi="標楷體"/>
              </w:rPr>
            </w:pPr>
            <w:r>
              <w:rPr>
                <w:rFonts w:eastAsia="標楷體" w:hAnsi="標楷體" w:hint="eastAsia"/>
              </w:rPr>
              <w:t>本</w:t>
            </w:r>
            <w:r w:rsidRPr="00050D24">
              <w:rPr>
                <w:rFonts w:eastAsia="標楷體" w:hAnsi="標楷體" w:hint="eastAsia"/>
              </w:rPr>
              <w:t>會依據</w:t>
            </w:r>
            <w:proofErr w:type="gramStart"/>
            <w:r w:rsidRPr="00050D24">
              <w:rPr>
                <w:rFonts w:eastAsia="標楷體" w:hAnsi="標楷體" w:hint="eastAsia"/>
              </w:rPr>
              <w:t>107</w:t>
            </w:r>
            <w:proofErr w:type="gramEnd"/>
            <w:r w:rsidRPr="00050D24">
              <w:rPr>
                <w:rFonts w:eastAsia="標楷體" w:hAnsi="標楷體" w:hint="eastAsia"/>
              </w:rPr>
              <w:t>年度辦理國外委託經營受託機構實地訪察實施計畫及國外委託投資契約第</w:t>
            </w:r>
            <w:r w:rsidRPr="00050D24">
              <w:rPr>
                <w:rFonts w:eastAsia="標楷體" w:hAnsi="標楷體" w:hint="eastAsia"/>
              </w:rPr>
              <w:t>36</w:t>
            </w:r>
            <w:r w:rsidRPr="00050D24">
              <w:rPr>
                <w:rFonts w:eastAsia="標楷體" w:hAnsi="標楷體" w:hint="eastAsia"/>
              </w:rPr>
              <w:t>條規定，於</w:t>
            </w:r>
            <w:r w:rsidRPr="00050D24">
              <w:rPr>
                <w:rFonts w:eastAsia="標楷體" w:hAnsi="標楷體" w:hint="eastAsia"/>
              </w:rPr>
              <w:t>107</w:t>
            </w:r>
            <w:r w:rsidRPr="00050D24">
              <w:rPr>
                <w:rFonts w:eastAsia="標楷體" w:hAnsi="標楷體" w:hint="eastAsia"/>
              </w:rPr>
              <w:t>年</w:t>
            </w:r>
            <w:r w:rsidRPr="00050D24">
              <w:rPr>
                <w:rFonts w:eastAsia="標楷體" w:hAnsi="標楷體" w:hint="eastAsia"/>
              </w:rPr>
              <w:t>8</w:t>
            </w:r>
            <w:r w:rsidRPr="00050D24">
              <w:rPr>
                <w:rFonts w:eastAsia="標楷體" w:hAnsi="標楷體" w:hint="eastAsia"/>
              </w:rPr>
              <w:t>月</w:t>
            </w:r>
            <w:r w:rsidRPr="00050D24">
              <w:rPr>
                <w:rFonts w:eastAsia="標楷體" w:hAnsi="標楷體" w:hint="eastAsia"/>
              </w:rPr>
              <w:t>11</w:t>
            </w:r>
            <w:r w:rsidRPr="00050D24">
              <w:rPr>
                <w:rFonts w:eastAsia="標楷體" w:hAnsi="標楷體" w:hint="eastAsia"/>
              </w:rPr>
              <w:t>日至</w:t>
            </w:r>
            <w:r w:rsidRPr="00050D24">
              <w:rPr>
                <w:rFonts w:eastAsia="標楷體" w:hAnsi="標楷體" w:hint="eastAsia"/>
              </w:rPr>
              <w:t>18</w:t>
            </w:r>
            <w:r w:rsidRPr="00050D24">
              <w:rPr>
                <w:rFonts w:eastAsia="標楷體" w:hAnsi="標楷體" w:hint="eastAsia"/>
              </w:rPr>
              <w:t>日前往東方</w:t>
            </w:r>
            <w:proofErr w:type="gramStart"/>
            <w:r w:rsidRPr="00050D24">
              <w:rPr>
                <w:rFonts w:eastAsia="標楷體" w:hAnsi="標楷體" w:hint="eastAsia"/>
              </w:rPr>
              <w:t>匯</w:t>
            </w:r>
            <w:proofErr w:type="gramEnd"/>
            <w:r w:rsidRPr="00050D24">
              <w:rPr>
                <w:rFonts w:eastAsia="標楷體" w:hAnsi="標楷體" w:hint="eastAsia"/>
              </w:rPr>
              <w:t>理資產管理新加坡有限公司暨摩根資產管理</w:t>
            </w:r>
            <w:r w:rsidRPr="00050D24">
              <w:rPr>
                <w:rFonts w:eastAsia="標楷體" w:hAnsi="標楷體" w:hint="eastAsia"/>
              </w:rPr>
              <w:t>(</w:t>
            </w:r>
            <w:r w:rsidRPr="00050D24">
              <w:rPr>
                <w:rFonts w:eastAsia="標楷體" w:hAnsi="標楷體" w:hint="eastAsia"/>
              </w:rPr>
              <w:t>英國</w:t>
            </w:r>
            <w:r w:rsidRPr="00050D24">
              <w:rPr>
                <w:rFonts w:eastAsia="標楷體" w:hAnsi="標楷體" w:hint="eastAsia"/>
              </w:rPr>
              <w:t>)</w:t>
            </w:r>
            <w:r w:rsidRPr="00050D24">
              <w:rPr>
                <w:rFonts w:eastAsia="標楷體" w:hAnsi="標楷體" w:hint="eastAsia"/>
              </w:rPr>
              <w:t>有限公司英國倫敦營業處所，實地瞭解受託機構對本會委託資產之投資決策形成過程</w:t>
            </w:r>
            <w:r w:rsidRPr="00050D24">
              <w:rPr>
                <w:rFonts w:eastAsia="標楷體" w:hAnsi="標楷體" w:hint="eastAsia"/>
              </w:rPr>
              <w:lastRenderedPageBreak/>
              <w:t>及實際運作情形、風險管理政策制度、內部控制及稽核制度等業務，汲取相關投資經驗及專業知識，以提高基金運用收益並確保基金安全。</w:t>
            </w:r>
          </w:p>
          <w:p w:rsidR="0072115A" w:rsidRPr="0072115A" w:rsidRDefault="0072115A" w:rsidP="00050D24">
            <w:pPr>
              <w:numPr>
                <w:ilvl w:val="0"/>
                <w:numId w:val="25"/>
              </w:numPr>
              <w:spacing w:line="380" w:lineRule="exact"/>
              <w:ind w:rightChars="30" w:right="72"/>
              <w:jc w:val="both"/>
              <w:rPr>
                <w:rFonts w:eastAsia="標楷體" w:hAnsi="標楷體"/>
              </w:rPr>
            </w:pPr>
            <w:r w:rsidRPr="0072115A">
              <w:rPr>
                <w:rFonts w:eastAsia="標楷體" w:hAnsi="標楷體" w:hint="eastAsia"/>
              </w:rPr>
              <w:t>國內委託經營：</w:t>
            </w:r>
          </w:p>
          <w:p w:rsidR="00050D24" w:rsidRPr="00F21542" w:rsidRDefault="00050D24" w:rsidP="00143DC9">
            <w:pPr>
              <w:spacing w:line="380" w:lineRule="exact"/>
              <w:ind w:leftChars="133" w:left="559" w:rightChars="30" w:right="72" w:hangingChars="100" w:hanging="240"/>
              <w:jc w:val="both"/>
              <w:rPr>
                <w:rFonts w:eastAsia="標楷體"/>
              </w:rPr>
            </w:pPr>
            <w:r w:rsidRPr="00F21542">
              <w:rPr>
                <w:rFonts w:eastAsia="標楷體"/>
                <w:spacing w:val="-20"/>
                <w:kern w:val="0"/>
              </w:rPr>
              <w:sym w:font="Wingdings 2" w:char="F06A"/>
            </w:r>
            <w:r w:rsidRPr="00F21542">
              <w:rPr>
                <w:rFonts w:eastAsia="標楷體"/>
              </w:rPr>
              <w:t>書面及</w:t>
            </w:r>
            <w:proofErr w:type="gramStart"/>
            <w:r w:rsidRPr="00F21542">
              <w:rPr>
                <w:rFonts w:eastAsia="標楷體"/>
              </w:rPr>
              <w:t>程式線上稽核</w:t>
            </w:r>
            <w:proofErr w:type="gramEnd"/>
            <w:r w:rsidRPr="00F21542">
              <w:rPr>
                <w:rFonts w:eastAsia="標楷體"/>
              </w:rPr>
              <w:t>：完成</w:t>
            </w:r>
            <w:r w:rsidRPr="00F21542">
              <w:rPr>
                <w:rFonts w:eastAsia="標楷體"/>
              </w:rPr>
              <w:t>107</w:t>
            </w:r>
            <w:r w:rsidRPr="00F21542">
              <w:rPr>
                <w:rFonts w:eastAsia="標楷體"/>
              </w:rPr>
              <w:t>年</w:t>
            </w:r>
            <w:r w:rsidRPr="00F21542">
              <w:rPr>
                <w:rFonts w:eastAsia="標楷體"/>
              </w:rPr>
              <w:t>1</w:t>
            </w:r>
            <w:r w:rsidRPr="00F21542">
              <w:rPr>
                <w:rFonts w:eastAsia="標楷體"/>
              </w:rPr>
              <w:t>至</w:t>
            </w:r>
            <w:r w:rsidRPr="00F21542">
              <w:rPr>
                <w:rFonts w:eastAsia="標楷體"/>
              </w:rPr>
              <w:t>12</w:t>
            </w:r>
            <w:r w:rsidRPr="00F21542">
              <w:rPr>
                <w:rFonts w:eastAsia="標楷體"/>
              </w:rPr>
              <w:t>月份每日之稽核</w:t>
            </w:r>
            <w:proofErr w:type="gramStart"/>
            <w:r w:rsidRPr="00F21542">
              <w:rPr>
                <w:rFonts w:eastAsia="標楷體"/>
              </w:rPr>
              <w:t>程式線上及</w:t>
            </w:r>
            <w:proofErr w:type="gramEnd"/>
            <w:r w:rsidRPr="00F21542">
              <w:rPr>
                <w:rFonts w:eastAsia="標楷體"/>
              </w:rPr>
              <w:t>書面稽核，以及</w:t>
            </w:r>
            <w:r w:rsidRPr="00F21542">
              <w:rPr>
                <w:rFonts w:eastAsia="標楷體"/>
              </w:rPr>
              <w:t>106</w:t>
            </w:r>
            <w:r w:rsidRPr="00F21542">
              <w:rPr>
                <w:rFonts w:eastAsia="標楷體"/>
              </w:rPr>
              <w:t>年</w:t>
            </w:r>
            <w:r w:rsidRPr="00F21542">
              <w:rPr>
                <w:rFonts w:eastAsia="標楷體"/>
              </w:rPr>
              <w:t>11</w:t>
            </w:r>
            <w:r w:rsidRPr="00F21542">
              <w:rPr>
                <w:rFonts w:eastAsia="標楷體"/>
              </w:rPr>
              <w:t>至</w:t>
            </w:r>
            <w:r w:rsidRPr="00F21542">
              <w:rPr>
                <w:rFonts w:eastAsia="標楷體"/>
              </w:rPr>
              <w:t>12</w:t>
            </w:r>
            <w:r w:rsidRPr="00F21542">
              <w:rPr>
                <w:rFonts w:eastAsia="標楷體"/>
              </w:rPr>
              <w:t>月份雙月（含年度）、</w:t>
            </w:r>
            <w:r w:rsidRPr="00F21542">
              <w:rPr>
                <w:rFonts w:eastAsia="標楷體"/>
              </w:rPr>
              <w:t>107</w:t>
            </w:r>
            <w:r w:rsidRPr="00F21542">
              <w:rPr>
                <w:rFonts w:eastAsia="標楷體"/>
              </w:rPr>
              <w:t>年</w:t>
            </w:r>
            <w:r w:rsidRPr="00F21542">
              <w:rPr>
                <w:rFonts w:eastAsia="標楷體"/>
              </w:rPr>
              <w:t>1</w:t>
            </w:r>
            <w:r w:rsidRPr="00F21542">
              <w:rPr>
                <w:rFonts w:eastAsia="標楷體"/>
              </w:rPr>
              <w:t>至</w:t>
            </w:r>
            <w:r w:rsidRPr="00F21542">
              <w:rPr>
                <w:rFonts w:eastAsia="標楷體"/>
              </w:rPr>
              <w:t>10</w:t>
            </w:r>
            <w:r w:rsidRPr="00F21542">
              <w:rPr>
                <w:rFonts w:eastAsia="標楷體"/>
              </w:rPr>
              <w:t>月份雙月之稽核</w:t>
            </w:r>
            <w:proofErr w:type="gramStart"/>
            <w:r w:rsidRPr="00F21542">
              <w:rPr>
                <w:rFonts w:eastAsia="標楷體"/>
              </w:rPr>
              <w:t>程式線上及</w:t>
            </w:r>
            <w:proofErr w:type="gramEnd"/>
            <w:r w:rsidRPr="00F21542">
              <w:rPr>
                <w:rFonts w:eastAsia="標楷體"/>
              </w:rPr>
              <w:t>書面稽核。</w:t>
            </w:r>
          </w:p>
          <w:p w:rsidR="00050D24" w:rsidRPr="00F21542" w:rsidRDefault="00050D24" w:rsidP="00143DC9">
            <w:pPr>
              <w:spacing w:line="380" w:lineRule="exact"/>
              <w:ind w:leftChars="133" w:left="559" w:rightChars="30" w:right="72" w:hangingChars="100" w:hanging="240"/>
              <w:jc w:val="both"/>
              <w:rPr>
                <w:rFonts w:eastAsia="標楷體"/>
              </w:rPr>
            </w:pPr>
            <w:r w:rsidRPr="00F21542">
              <w:rPr>
                <w:rFonts w:eastAsia="標楷體"/>
              </w:rPr>
              <w:sym w:font="Wingdings 2" w:char="F06B"/>
            </w:r>
            <w:r w:rsidRPr="00F21542">
              <w:rPr>
                <w:rFonts w:eastAsia="標楷體"/>
              </w:rPr>
              <w:t>實地稽核（受託機構）：完成</w:t>
            </w:r>
            <w:r w:rsidRPr="00F21542">
              <w:rPr>
                <w:rFonts w:eastAsia="標楷體"/>
              </w:rPr>
              <w:t>6</w:t>
            </w:r>
            <w:r w:rsidRPr="00F21542">
              <w:rPr>
                <w:rFonts w:eastAsia="標楷體"/>
              </w:rPr>
              <w:t>家受託機構</w:t>
            </w:r>
            <w:proofErr w:type="gramStart"/>
            <w:r w:rsidRPr="00F21542">
              <w:rPr>
                <w:rFonts w:eastAsia="標楷體"/>
              </w:rPr>
              <w:t>（</w:t>
            </w:r>
            <w:proofErr w:type="gramEnd"/>
            <w:r w:rsidRPr="00F21542">
              <w:rPr>
                <w:rFonts w:eastAsia="標楷體"/>
              </w:rPr>
              <w:t>統一投信、滙豐中華投信、安聯投信、國泰投信、施羅德投信及保德信投信）暨</w:t>
            </w:r>
            <w:r w:rsidRPr="00F21542">
              <w:rPr>
                <w:rFonts w:eastAsia="標楷體"/>
              </w:rPr>
              <w:t>1</w:t>
            </w:r>
            <w:r w:rsidRPr="00F21542">
              <w:rPr>
                <w:rFonts w:eastAsia="標楷體"/>
              </w:rPr>
              <w:t>家保管機構（第一銀行）之實地稽核。</w:t>
            </w:r>
          </w:p>
          <w:p w:rsidR="00AF07E9" w:rsidRPr="009F48F5" w:rsidRDefault="0072115A" w:rsidP="008B4AC1">
            <w:pPr>
              <w:numPr>
                <w:ilvl w:val="0"/>
                <w:numId w:val="25"/>
              </w:numPr>
              <w:spacing w:line="380" w:lineRule="exact"/>
              <w:ind w:left="358" w:rightChars="30" w:right="72" w:hangingChars="149" w:hanging="358"/>
              <w:jc w:val="both"/>
              <w:rPr>
                <w:rFonts w:eastAsia="標楷體"/>
              </w:rPr>
            </w:pPr>
            <w:r w:rsidRPr="0072115A">
              <w:rPr>
                <w:rFonts w:eastAsia="標楷體" w:hAnsi="標楷體" w:hint="eastAsia"/>
              </w:rPr>
              <w:t>國外委託經營：</w:t>
            </w:r>
            <w:r w:rsidR="00050D24">
              <w:rPr>
                <w:rFonts w:eastAsia="標楷體" w:hAnsi="標楷體" w:hint="eastAsia"/>
              </w:rPr>
              <w:t>完</w:t>
            </w:r>
            <w:r w:rsidR="00050D24" w:rsidRPr="00050D24">
              <w:rPr>
                <w:rFonts w:eastAsia="標楷體" w:hAnsi="標楷體" w:hint="eastAsia"/>
              </w:rPr>
              <w:t>成</w:t>
            </w:r>
            <w:r w:rsidR="00050D24" w:rsidRPr="00050D24">
              <w:rPr>
                <w:rFonts w:eastAsia="標楷體" w:hAnsi="標楷體" w:hint="eastAsia"/>
              </w:rPr>
              <w:t>106</w:t>
            </w:r>
            <w:r w:rsidR="00050D24" w:rsidRPr="00050D24">
              <w:rPr>
                <w:rFonts w:eastAsia="標楷體" w:hAnsi="標楷體" w:hint="eastAsia"/>
              </w:rPr>
              <w:t>年</w:t>
            </w:r>
            <w:r w:rsidR="00050D24" w:rsidRPr="00050D24">
              <w:rPr>
                <w:rFonts w:eastAsia="標楷體" w:hAnsi="標楷體" w:hint="eastAsia"/>
              </w:rPr>
              <w:t>11</w:t>
            </w:r>
            <w:r w:rsidR="00050D24" w:rsidRPr="00050D24">
              <w:rPr>
                <w:rFonts w:eastAsia="標楷體" w:hAnsi="標楷體" w:hint="eastAsia"/>
              </w:rPr>
              <w:t>至</w:t>
            </w:r>
            <w:r w:rsidR="00050D24" w:rsidRPr="00050D24">
              <w:rPr>
                <w:rFonts w:eastAsia="標楷體" w:hAnsi="標楷體" w:hint="eastAsia"/>
              </w:rPr>
              <w:t>12</w:t>
            </w:r>
            <w:r w:rsidR="00050D24" w:rsidRPr="00050D24">
              <w:rPr>
                <w:rFonts w:eastAsia="標楷體" w:hAnsi="標楷體" w:hint="eastAsia"/>
              </w:rPr>
              <w:t>月份（含下半年及年度）、</w:t>
            </w:r>
            <w:r w:rsidR="00050D24" w:rsidRPr="00050D24">
              <w:rPr>
                <w:rFonts w:eastAsia="標楷體" w:hAnsi="標楷體" w:hint="eastAsia"/>
              </w:rPr>
              <w:t>107</w:t>
            </w:r>
            <w:r w:rsidR="00050D24" w:rsidRPr="00050D24">
              <w:rPr>
                <w:rFonts w:eastAsia="標楷體" w:hAnsi="標楷體" w:hint="eastAsia"/>
              </w:rPr>
              <w:t>年</w:t>
            </w:r>
            <w:r w:rsidR="00050D24" w:rsidRPr="00050D24">
              <w:rPr>
                <w:rFonts w:eastAsia="標楷體" w:hAnsi="標楷體" w:hint="eastAsia"/>
              </w:rPr>
              <w:t>1</w:t>
            </w:r>
            <w:r w:rsidR="00050D24" w:rsidRPr="00050D24">
              <w:rPr>
                <w:rFonts w:eastAsia="標楷體" w:hAnsi="標楷體" w:hint="eastAsia"/>
              </w:rPr>
              <w:t>至</w:t>
            </w:r>
            <w:r w:rsidR="00050D24" w:rsidRPr="00050D24">
              <w:rPr>
                <w:rFonts w:eastAsia="標楷體" w:hAnsi="標楷體" w:hint="eastAsia"/>
              </w:rPr>
              <w:t>10</w:t>
            </w:r>
            <w:r w:rsidR="00050D24" w:rsidRPr="00050D24">
              <w:rPr>
                <w:rFonts w:eastAsia="標楷體" w:hAnsi="標楷體" w:hint="eastAsia"/>
              </w:rPr>
              <w:t>月份雙月及上半年度之書面稽核。</w:t>
            </w:r>
          </w:p>
          <w:p w:rsidR="009F48F5" w:rsidRPr="009B79FC" w:rsidRDefault="009F48F5" w:rsidP="009F48F5">
            <w:pPr>
              <w:spacing w:line="380" w:lineRule="exact"/>
              <w:ind w:left="358" w:rightChars="30" w:right="72"/>
              <w:jc w:val="both"/>
              <w:rPr>
                <w:rFonts w:eastAsia="標楷體"/>
              </w:rPr>
            </w:pPr>
          </w:p>
        </w:tc>
        <w:tc>
          <w:tcPr>
            <w:tcW w:w="1451" w:type="dxa"/>
          </w:tcPr>
          <w:p w:rsidR="00474323" w:rsidRPr="00A14D17" w:rsidRDefault="00474323"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hAnsi="標楷體"/>
                <w:bCs/>
              </w:rPr>
            </w:pPr>
          </w:p>
          <w:p w:rsidR="008D33F7" w:rsidRDefault="008D33F7" w:rsidP="007D183D">
            <w:pPr>
              <w:snapToGrid w:val="0"/>
              <w:spacing w:line="380" w:lineRule="exact"/>
              <w:ind w:left="240" w:hangingChars="100" w:hanging="240"/>
              <w:rPr>
                <w:rFonts w:eastAsia="標楷體" w:hAnsi="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8A3881" w:rsidRDefault="008A3881"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Pr="00A14D17" w:rsidRDefault="004611F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474323" w:rsidRPr="00A14D17" w:rsidRDefault="00474323" w:rsidP="007D183D">
            <w:pPr>
              <w:snapToGrid w:val="0"/>
              <w:spacing w:line="380" w:lineRule="exact"/>
              <w:ind w:left="240" w:hangingChars="100" w:hanging="240"/>
              <w:rPr>
                <w:rFonts w:eastAsia="標楷體"/>
                <w:bCs/>
              </w:rPr>
            </w:pPr>
          </w:p>
          <w:p w:rsidR="009F565C" w:rsidRPr="00A14D17" w:rsidRDefault="009F565C"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06354B" w:rsidRDefault="0006354B"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Pr="00A14D17" w:rsidRDefault="004611F4" w:rsidP="007D183D">
            <w:pPr>
              <w:snapToGrid w:val="0"/>
              <w:spacing w:line="380" w:lineRule="exact"/>
              <w:ind w:left="240" w:hangingChars="100" w:hanging="240"/>
              <w:rPr>
                <w:rFonts w:eastAsia="標楷體"/>
                <w:bCs/>
              </w:rPr>
            </w:pPr>
          </w:p>
          <w:p w:rsidR="00C42644" w:rsidRPr="00A14D17" w:rsidRDefault="004216EA"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474323" w:rsidRPr="00A14D17" w:rsidRDefault="00474323"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9F565C" w:rsidRPr="00A14D17" w:rsidRDefault="009F565C"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474323" w:rsidRPr="00A14D17" w:rsidRDefault="00474323" w:rsidP="007D183D">
            <w:pPr>
              <w:snapToGrid w:val="0"/>
              <w:spacing w:line="380" w:lineRule="exact"/>
              <w:ind w:left="240" w:hangingChars="100" w:hanging="240"/>
              <w:rPr>
                <w:rFonts w:eastAsia="標楷體"/>
                <w:bCs/>
              </w:rPr>
            </w:pPr>
          </w:p>
          <w:p w:rsidR="0056143B" w:rsidRDefault="0056143B" w:rsidP="007D183D">
            <w:pPr>
              <w:snapToGrid w:val="0"/>
              <w:spacing w:line="380" w:lineRule="exact"/>
              <w:ind w:left="240" w:hangingChars="100" w:hanging="240"/>
              <w:rPr>
                <w:rFonts w:eastAsia="標楷體" w:hAnsi="標楷體"/>
                <w:bCs/>
              </w:rPr>
            </w:pPr>
          </w:p>
          <w:p w:rsidR="00C42644" w:rsidRDefault="00C42644" w:rsidP="007D183D">
            <w:pPr>
              <w:snapToGrid w:val="0"/>
              <w:spacing w:line="380" w:lineRule="exact"/>
              <w:ind w:left="240" w:hangingChars="100" w:hanging="240"/>
              <w:rPr>
                <w:rFonts w:eastAsia="標楷體" w:hAnsi="標楷體"/>
                <w:bCs/>
              </w:rPr>
            </w:pPr>
            <w:r w:rsidRPr="00A14D17">
              <w:rPr>
                <w:rFonts w:eastAsia="標楷體" w:hAnsi="標楷體"/>
                <w:bCs/>
              </w:rPr>
              <w:lastRenderedPageBreak/>
              <w:t>依計畫完成</w:t>
            </w:r>
          </w:p>
          <w:p w:rsidR="009D297E" w:rsidRDefault="009D297E" w:rsidP="007D183D">
            <w:pPr>
              <w:snapToGrid w:val="0"/>
              <w:spacing w:line="380" w:lineRule="exact"/>
              <w:ind w:left="240" w:hangingChars="100" w:hanging="240"/>
              <w:rPr>
                <w:rFonts w:eastAsia="標楷體" w:hAnsi="標楷體"/>
                <w:bCs/>
              </w:rPr>
            </w:pPr>
          </w:p>
          <w:p w:rsidR="009D297E" w:rsidRDefault="009D297E" w:rsidP="007D183D">
            <w:pPr>
              <w:snapToGrid w:val="0"/>
              <w:spacing w:line="380" w:lineRule="exact"/>
              <w:ind w:left="240" w:hangingChars="100" w:hanging="240"/>
              <w:rPr>
                <w:rFonts w:eastAsia="標楷體" w:hAnsi="標楷體"/>
                <w:bCs/>
              </w:rPr>
            </w:pPr>
          </w:p>
          <w:p w:rsidR="009D297E" w:rsidRDefault="009D297E" w:rsidP="007D183D">
            <w:pPr>
              <w:snapToGrid w:val="0"/>
              <w:spacing w:line="380" w:lineRule="exact"/>
              <w:ind w:left="240" w:hangingChars="100" w:hanging="240"/>
              <w:rPr>
                <w:rFonts w:eastAsia="標楷體" w:hAnsi="標楷體"/>
                <w:bCs/>
              </w:rPr>
            </w:pPr>
          </w:p>
          <w:p w:rsidR="009D297E" w:rsidRPr="00A14D17" w:rsidRDefault="009D297E" w:rsidP="007D183D">
            <w:pPr>
              <w:snapToGrid w:val="0"/>
              <w:spacing w:line="380" w:lineRule="exact"/>
              <w:ind w:left="240" w:hangingChars="100" w:hanging="240"/>
              <w:rPr>
                <w:rFonts w:eastAsia="標楷體"/>
                <w:bCs/>
              </w:rPr>
            </w:pPr>
          </w:p>
          <w:p w:rsidR="00A06898" w:rsidRPr="00A14D17" w:rsidRDefault="000079C1" w:rsidP="007D183D">
            <w:pPr>
              <w:snapToGrid w:val="0"/>
              <w:spacing w:line="380" w:lineRule="exact"/>
              <w:ind w:left="240" w:hangingChars="100" w:hanging="240"/>
              <w:rPr>
                <w:rFonts w:eastAsia="標楷體"/>
                <w:bCs/>
              </w:rPr>
            </w:pPr>
            <w:r w:rsidRPr="00A14D17">
              <w:rPr>
                <w:rFonts w:eastAsia="標楷體" w:hAnsi="標楷體"/>
                <w:bCs/>
              </w:rPr>
              <w:t>依計畫完成</w:t>
            </w:r>
          </w:p>
          <w:p w:rsidR="00A06898" w:rsidRDefault="00A06898"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r>
              <w:rPr>
                <w:rFonts w:eastAsia="標楷體" w:hint="eastAsia"/>
                <w:bCs/>
              </w:rPr>
              <w:t>依計畫完成</w:t>
            </w: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F302F9" w:rsidRDefault="00F302F9"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r>
              <w:rPr>
                <w:rFonts w:eastAsia="標楷體" w:hint="eastAsia"/>
                <w:bCs/>
              </w:rPr>
              <w:t>依計畫完成</w:t>
            </w: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Pr="009B79FC" w:rsidRDefault="009B79FC" w:rsidP="007D183D">
            <w:pPr>
              <w:snapToGrid w:val="0"/>
              <w:spacing w:line="380" w:lineRule="exact"/>
              <w:ind w:left="240" w:hangingChars="100" w:hanging="240"/>
              <w:rPr>
                <w:rFonts w:eastAsia="標楷體"/>
                <w:bCs/>
              </w:rPr>
            </w:pPr>
          </w:p>
          <w:p w:rsidR="00C42644" w:rsidRDefault="008219B5" w:rsidP="008219B5">
            <w:pPr>
              <w:snapToGrid w:val="0"/>
              <w:spacing w:line="380" w:lineRule="exact"/>
              <w:ind w:left="240" w:hangingChars="100" w:hanging="240"/>
              <w:rPr>
                <w:rFonts w:eastAsia="標楷體"/>
                <w:bCs/>
              </w:rPr>
            </w:pPr>
            <w:r>
              <w:rPr>
                <w:rFonts w:eastAsia="標楷體" w:hint="eastAsia"/>
                <w:bCs/>
              </w:rPr>
              <w:t>依計畫完成</w:t>
            </w:r>
          </w:p>
          <w:p w:rsidR="009B79FC" w:rsidRDefault="009B79FC" w:rsidP="008219B5">
            <w:pPr>
              <w:snapToGrid w:val="0"/>
              <w:spacing w:line="380" w:lineRule="exact"/>
              <w:ind w:left="240" w:hangingChars="100" w:hanging="240"/>
              <w:rPr>
                <w:rFonts w:eastAsia="標楷體"/>
                <w:bCs/>
              </w:rPr>
            </w:pPr>
          </w:p>
          <w:p w:rsidR="009B79FC" w:rsidRDefault="009B79FC" w:rsidP="005B08E0">
            <w:pPr>
              <w:snapToGrid w:val="0"/>
              <w:spacing w:line="380" w:lineRule="exact"/>
              <w:ind w:left="240" w:hangingChars="100" w:hanging="240"/>
              <w:rPr>
                <w:rFonts w:eastAsia="標楷體"/>
                <w:bCs/>
              </w:rPr>
            </w:pPr>
          </w:p>
          <w:p w:rsidR="009B79FC" w:rsidRDefault="009B79FC" w:rsidP="008219B5">
            <w:pPr>
              <w:snapToGrid w:val="0"/>
              <w:spacing w:line="380" w:lineRule="exact"/>
              <w:ind w:left="240" w:hangingChars="100" w:hanging="240"/>
              <w:rPr>
                <w:rFonts w:eastAsia="標楷體"/>
                <w:bCs/>
              </w:rPr>
            </w:pPr>
          </w:p>
          <w:p w:rsidR="009B79FC" w:rsidRDefault="009B79FC" w:rsidP="008219B5">
            <w:pPr>
              <w:snapToGrid w:val="0"/>
              <w:spacing w:line="380" w:lineRule="exact"/>
              <w:ind w:left="240" w:hangingChars="100" w:hanging="240"/>
              <w:rPr>
                <w:rFonts w:eastAsia="標楷體"/>
                <w:bCs/>
              </w:rPr>
            </w:pPr>
          </w:p>
          <w:p w:rsidR="009B79FC" w:rsidRDefault="009B79FC"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F21542" w:rsidRDefault="00F21542" w:rsidP="005B08E0">
            <w:pPr>
              <w:snapToGrid w:val="0"/>
              <w:spacing w:line="380" w:lineRule="exact"/>
              <w:ind w:left="240" w:hangingChars="100" w:hanging="240"/>
              <w:rPr>
                <w:rFonts w:eastAsia="標楷體"/>
                <w:bCs/>
              </w:rPr>
            </w:pPr>
          </w:p>
          <w:p w:rsidR="00F21542" w:rsidRDefault="00F21542" w:rsidP="005B08E0">
            <w:pPr>
              <w:snapToGrid w:val="0"/>
              <w:spacing w:line="380" w:lineRule="exact"/>
              <w:ind w:left="240" w:hangingChars="100" w:hanging="240"/>
              <w:rPr>
                <w:rFonts w:eastAsia="標楷體"/>
                <w:bCs/>
              </w:rPr>
            </w:pPr>
          </w:p>
          <w:p w:rsidR="005B08E0" w:rsidRPr="00A14D17" w:rsidRDefault="005B08E0" w:rsidP="005B08E0">
            <w:pPr>
              <w:snapToGrid w:val="0"/>
              <w:spacing w:line="380" w:lineRule="exact"/>
              <w:ind w:left="240" w:hangingChars="100" w:hanging="240"/>
              <w:rPr>
                <w:rFonts w:eastAsia="標楷體"/>
                <w:bCs/>
              </w:rPr>
            </w:pPr>
            <w:r>
              <w:rPr>
                <w:rFonts w:eastAsia="標楷體" w:hint="eastAsia"/>
                <w:bCs/>
              </w:rPr>
              <w:t>依計畫完成</w:t>
            </w:r>
          </w:p>
        </w:tc>
        <w:tc>
          <w:tcPr>
            <w:tcW w:w="1041" w:type="dxa"/>
          </w:tcPr>
          <w:p w:rsidR="004112B2" w:rsidRPr="00A14D17" w:rsidRDefault="004112B2" w:rsidP="00AD1E0A">
            <w:pPr>
              <w:snapToGrid w:val="0"/>
              <w:spacing w:line="380" w:lineRule="exact"/>
              <w:rPr>
                <w:rFonts w:eastAsia="標楷體"/>
              </w:rPr>
            </w:pPr>
          </w:p>
        </w:tc>
      </w:tr>
      <w:tr w:rsidR="004112B2" w:rsidRPr="00A14D17" w:rsidTr="008D33F7">
        <w:trPr>
          <w:trHeight w:val="1030"/>
        </w:trPr>
        <w:tc>
          <w:tcPr>
            <w:tcW w:w="1502" w:type="dxa"/>
          </w:tcPr>
          <w:p w:rsidR="004112B2" w:rsidRPr="00A14D17" w:rsidRDefault="004112B2" w:rsidP="00AD1E0A">
            <w:pPr>
              <w:snapToGrid w:val="0"/>
              <w:spacing w:line="380" w:lineRule="exact"/>
              <w:ind w:left="2"/>
              <w:rPr>
                <w:rFonts w:eastAsia="標楷體"/>
              </w:rPr>
            </w:pPr>
          </w:p>
        </w:tc>
        <w:tc>
          <w:tcPr>
            <w:tcW w:w="2127" w:type="dxa"/>
          </w:tcPr>
          <w:p w:rsidR="004112B2" w:rsidRPr="00A14D17" w:rsidRDefault="004112B2" w:rsidP="00363982">
            <w:pPr>
              <w:numPr>
                <w:ilvl w:val="0"/>
                <w:numId w:val="1"/>
              </w:numPr>
              <w:tabs>
                <w:tab w:val="clear" w:pos="480"/>
              </w:tabs>
              <w:snapToGrid w:val="0"/>
              <w:spacing w:line="380" w:lineRule="exact"/>
              <w:ind w:left="284" w:rightChars="30" w:right="72" w:hanging="284"/>
              <w:jc w:val="both"/>
              <w:rPr>
                <w:rFonts w:eastAsia="標楷體"/>
              </w:rPr>
            </w:pPr>
            <w:proofErr w:type="gramStart"/>
            <w:r w:rsidRPr="00A14D17">
              <w:rPr>
                <w:rFonts w:eastAsia="標楷體" w:hAnsi="標楷體"/>
              </w:rPr>
              <w:t>賡</w:t>
            </w:r>
            <w:proofErr w:type="gramEnd"/>
            <w:r w:rsidRPr="00A14D17">
              <w:rPr>
                <w:rFonts w:eastAsia="標楷體" w:hAnsi="標楷體"/>
              </w:rPr>
              <w:t>續加強基金內部稽核。</w:t>
            </w:r>
          </w:p>
          <w:p w:rsidR="004112B2" w:rsidRPr="00A14D17" w:rsidRDefault="004112B2" w:rsidP="00AD1E0A">
            <w:pPr>
              <w:snapToGrid w:val="0"/>
              <w:spacing w:line="380" w:lineRule="exact"/>
              <w:ind w:rightChars="30" w:right="72"/>
              <w:jc w:val="both"/>
              <w:rPr>
                <w:rFonts w:eastAsia="標楷體"/>
              </w:rPr>
            </w:pPr>
          </w:p>
        </w:tc>
        <w:tc>
          <w:tcPr>
            <w:tcW w:w="4095" w:type="dxa"/>
          </w:tcPr>
          <w:p w:rsidR="00093AD8" w:rsidRPr="00093AD8" w:rsidRDefault="00AC5E33" w:rsidP="00093AD8">
            <w:pPr>
              <w:numPr>
                <w:ilvl w:val="0"/>
                <w:numId w:val="6"/>
              </w:numPr>
              <w:tabs>
                <w:tab w:val="clear" w:pos="480"/>
              </w:tabs>
              <w:snapToGrid w:val="0"/>
              <w:spacing w:line="380" w:lineRule="exact"/>
              <w:ind w:left="284" w:rightChars="30" w:right="72" w:hanging="284"/>
              <w:jc w:val="both"/>
              <w:rPr>
                <w:rFonts w:eastAsia="標楷體"/>
              </w:rPr>
            </w:pPr>
            <w:proofErr w:type="gramStart"/>
            <w:r w:rsidRPr="00093AD8">
              <w:rPr>
                <w:rFonts w:eastAsia="標楷體" w:hAnsi="標楷體"/>
              </w:rPr>
              <w:t>賡</w:t>
            </w:r>
            <w:proofErr w:type="gramEnd"/>
            <w:r w:rsidRPr="00093AD8">
              <w:rPr>
                <w:rFonts w:eastAsia="標楷體" w:hAnsi="標楷體"/>
              </w:rPr>
              <w:t>續加強基金內部稽核：</w:t>
            </w:r>
            <w:r w:rsidR="00050D24" w:rsidRPr="00093AD8">
              <w:rPr>
                <w:rFonts w:eastAsia="標楷體" w:hAnsi="標楷體" w:hint="eastAsia"/>
              </w:rPr>
              <w:t>依據</w:t>
            </w:r>
            <w:proofErr w:type="gramStart"/>
            <w:r w:rsidR="00050D24" w:rsidRPr="00093AD8">
              <w:rPr>
                <w:rFonts w:eastAsia="標楷體" w:hAnsi="標楷體" w:hint="eastAsia"/>
              </w:rPr>
              <w:t>107</w:t>
            </w:r>
            <w:proofErr w:type="gramEnd"/>
            <w:r w:rsidR="00050D24" w:rsidRPr="00093AD8">
              <w:rPr>
                <w:rFonts w:eastAsia="標楷體" w:hAnsi="標楷體" w:hint="eastAsia"/>
              </w:rPr>
              <w:t>年度稽核作業計畫之查核項目及查核週期，已完成</w:t>
            </w:r>
            <w:r w:rsidR="00050D24" w:rsidRPr="00093AD8">
              <w:rPr>
                <w:rFonts w:eastAsia="標楷體" w:hAnsi="標楷體" w:hint="eastAsia"/>
              </w:rPr>
              <w:t>106</w:t>
            </w:r>
            <w:r w:rsidR="00050D24" w:rsidRPr="00093AD8">
              <w:rPr>
                <w:rFonts w:eastAsia="標楷體" w:hAnsi="標楷體" w:hint="eastAsia"/>
              </w:rPr>
              <w:t>年</w:t>
            </w:r>
            <w:r w:rsidR="00050D24" w:rsidRPr="00093AD8">
              <w:rPr>
                <w:rFonts w:eastAsia="標楷體" w:hAnsi="標楷體" w:hint="eastAsia"/>
              </w:rPr>
              <w:t>11</w:t>
            </w:r>
            <w:r w:rsidR="00050D24" w:rsidRPr="00093AD8">
              <w:rPr>
                <w:rFonts w:eastAsia="標楷體" w:hAnsi="標楷體" w:hint="eastAsia"/>
              </w:rPr>
              <w:t>至</w:t>
            </w:r>
            <w:r w:rsidR="00050D24" w:rsidRPr="00093AD8">
              <w:rPr>
                <w:rFonts w:eastAsia="標楷體" w:hAnsi="標楷體" w:hint="eastAsia"/>
              </w:rPr>
              <w:t>12</w:t>
            </w:r>
            <w:r w:rsidR="00050D24" w:rsidRPr="00093AD8">
              <w:rPr>
                <w:rFonts w:eastAsia="標楷體" w:hAnsi="標楷體" w:hint="eastAsia"/>
              </w:rPr>
              <w:t>月份雙月（含下半年及年度）、</w:t>
            </w:r>
            <w:r w:rsidR="00050D24" w:rsidRPr="00093AD8">
              <w:rPr>
                <w:rFonts w:eastAsia="標楷體" w:hAnsi="標楷體" w:hint="eastAsia"/>
              </w:rPr>
              <w:t>107</w:t>
            </w:r>
            <w:r w:rsidR="00050D24" w:rsidRPr="00093AD8">
              <w:rPr>
                <w:rFonts w:eastAsia="標楷體" w:hAnsi="標楷體" w:hint="eastAsia"/>
              </w:rPr>
              <w:t>年</w:t>
            </w:r>
            <w:r w:rsidR="00050D24" w:rsidRPr="00093AD8">
              <w:rPr>
                <w:rFonts w:eastAsia="標楷體" w:hAnsi="標楷體" w:hint="eastAsia"/>
              </w:rPr>
              <w:t>1</w:t>
            </w:r>
            <w:r w:rsidR="00050D24" w:rsidRPr="00093AD8">
              <w:rPr>
                <w:rFonts w:eastAsia="標楷體" w:hAnsi="標楷體" w:hint="eastAsia"/>
              </w:rPr>
              <w:t>至</w:t>
            </w:r>
            <w:r w:rsidR="00050D24" w:rsidRPr="00093AD8">
              <w:rPr>
                <w:rFonts w:eastAsia="標楷體" w:hAnsi="標楷體" w:hint="eastAsia"/>
              </w:rPr>
              <w:t>10</w:t>
            </w:r>
            <w:r w:rsidR="00050D24" w:rsidRPr="00093AD8">
              <w:rPr>
                <w:rFonts w:eastAsia="標楷體" w:hAnsi="標楷體" w:hint="eastAsia"/>
              </w:rPr>
              <w:t>月份雙月及上半年度之內部稽核，</w:t>
            </w:r>
            <w:r w:rsidR="00FB680B" w:rsidRPr="00093AD8">
              <w:rPr>
                <w:rFonts w:eastAsia="標楷體" w:hAnsi="標楷體" w:hint="eastAsia"/>
              </w:rPr>
              <w:t>含</w:t>
            </w:r>
            <w:proofErr w:type="gramStart"/>
            <w:r w:rsidR="00FB680B" w:rsidRPr="00093AD8">
              <w:rPr>
                <w:rFonts w:eastAsia="標楷體" w:hAnsi="標楷體" w:hint="eastAsia"/>
              </w:rPr>
              <w:t>括</w:t>
            </w:r>
            <w:proofErr w:type="gramEnd"/>
            <w:r w:rsidR="00050D24" w:rsidRPr="00093AD8">
              <w:rPr>
                <w:rFonts w:eastAsia="標楷體" w:hAnsi="標楷體" w:hint="eastAsia"/>
              </w:rPr>
              <w:t>基金收繳、撥付、資金調度決策過程、控制作業程序及投資結果、個別投資標的、財務出納及保管作業、會計業務、資訊業務、基金代收代付業務、基金風險控管</w:t>
            </w:r>
            <w:r w:rsidR="00050D24" w:rsidRPr="00093AD8">
              <w:rPr>
                <w:rFonts w:eastAsia="標楷體" w:hAnsi="標楷體" w:hint="eastAsia"/>
              </w:rPr>
              <w:lastRenderedPageBreak/>
              <w:t>作業等查核項目。</w:t>
            </w:r>
          </w:p>
          <w:p w:rsidR="00093AD8" w:rsidRPr="00A14D17" w:rsidRDefault="0072115A" w:rsidP="00093AD8">
            <w:pPr>
              <w:snapToGrid w:val="0"/>
              <w:spacing w:line="380" w:lineRule="exact"/>
              <w:ind w:left="284" w:rightChars="30" w:right="72"/>
              <w:jc w:val="both"/>
              <w:rPr>
                <w:rFonts w:eastAsia="標楷體"/>
              </w:rPr>
            </w:pPr>
            <w:r w:rsidRPr="00093AD8">
              <w:rPr>
                <w:rFonts w:eastAsia="標楷體" w:hAnsi="標楷體" w:hint="eastAsia"/>
              </w:rPr>
              <w:t xml:space="preserve"> </w:t>
            </w:r>
          </w:p>
        </w:tc>
        <w:tc>
          <w:tcPr>
            <w:tcW w:w="1451" w:type="dxa"/>
          </w:tcPr>
          <w:p w:rsidR="004112B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lastRenderedPageBreak/>
              <w:t>依計畫完成</w:t>
            </w:r>
          </w:p>
        </w:tc>
        <w:tc>
          <w:tcPr>
            <w:tcW w:w="1041" w:type="dxa"/>
          </w:tcPr>
          <w:p w:rsidR="004112B2" w:rsidRPr="00A14D17" w:rsidRDefault="004112B2" w:rsidP="00AD1E0A">
            <w:pPr>
              <w:snapToGrid w:val="0"/>
              <w:spacing w:line="380" w:lineRule="exact"/>
              <w:rPr>
                <w:rFonts w:eastAsia="標楷體"/>
              </w:rPr>
            </w:pPr>
          </w:p>
        </w:tc>
      </w:tr>
      <w:tr w:rsidR="0079036F" w:rsidRPr="00A14D17" w:rsidTr="008D33F7">
        <w:tc>
          <w:tcPr>
            <w:tcW w:w="1502" w:type="dxa"/>
          </w:tcPr>
          <w:p w:rsidR="0079036F" w:rsidRPr="00A14D17" w:rsidRDefault="0079036F" w:rsidP="00AD1E0A">
            <w:pPr>
              <w:snapToGrid w:val="0"/>
              <w:spacing w:line="380" w:lineRule="exact"/>
              <w:ind w:left="2"/>
              <w:rPr>
                <w:rFonts w:eastAsia="標楷體"/>
              </w:rPr>
            </w:pPr>
          </w:p>
        </w:tc>
        <w:tc>
          <w:tcPr>
            <w:tcW w:w="2127" w:type="dxa"/>
          </w:tcPr>
          <w:p w:rsidR="0079036F" w:rsidRDefault="0079036F" w:rsidP="0079036F">
            <w:pPr>
              <w:numPr>
                <w:ilvl w:val="0"/>
                <w:numId w:val="1"/>
              </w:numPr>
              <w:tabs>
                <w:tab w:val="clear" w:pos="480"/>
              </w:tabs>
              <w:snapToGrid w:val="0"/>
              <w:spacing w:line="380" w:lineRule="exact"/>
              <w:ind w:left="284" w:rightChars="30" w:right="72" w:hanging="284"/>
              <w:jc w:val="both"/>
              <w:rPr>
                <w:rFonts w:eastAsia="標楷體"/>
              </w:rPr>
            </w:pPr>
            <w:r w:rsidRPr="0079036F">
              <w:rPr>
                <w:rFonts w:eastAsia="標楷體" w:hint="eastAsia"/>
              </w:rPr>
              <w:t>辦理</w:t>
            </w:r>
            <w:r w:rsidRPr="0079036F">
              <w:rPr>
                <w:rFonts w:eastAsia="標楷體" w:hAnsi="標楷體" w:hint="eastAsia"/>
              </w:rPr>
              <w:t>退撫</w:t>
            </w:r>
            <w:r w:rsidRPr="0079036F">
              <w:rPr>
                <w:rFonts w:eastAsia="標楷體" w:hint="eastAsia"/>
              </w:rPr>
              <w:t>基金精算。</w:t>
            </w:r>
          </w:p>
        </w:tc>
        <w:tc>
          <w:tcPr>
            <w:tcW w:w="4095" w:type="dxa"/>
          </w:tcPr>
          <w:p w:rsidR="0079036F" w:rsidRPr="0079036F" w:rsidRDefault="0079036F" w:rsidP="00324C70">
            <w:pPr>
              <w:numPr>
                <w:ilvl w:val="0"/>
                <w:numId w:val="6"/>
              </w:numPr>
              <w:tabs>
                <w:tab w:val="clear" w:pos="480"/>
              </w:tabs>
              <w:snapToGrid w:val="0"/>
              <w:spacing w:line="380" w:lineRule="exact"/>
              <w:ind w:left="284" w:rightChars="30" w:right="72" w:hanging="284"/>
              <w:jc w:val="both"/>
              <w:rPr>
                <w:rFonts w:eastAsia="標楷體" w:hAnsi="標楷體"/>
                <w:bCs/>
              </w:rPr>
            </w:pPr>
            <w:r w:rsidRPr="0079036F">
              <w:rPr>
                <w:rFonts w:eastAsia="標楷體" w:hAnsi="標楷體" w:hint="eastAsia"/>
                <w:bCs/>
              </w:rPr>
              <w:t>辦理退撫基金精算：</w:t>
            </w:r>
            <w:r w:rsidR="00324C70" w:rsidRPr="00324C70">
              <w:rPr>
                <w:rFonts w:eastAsia="標楷體" w:hAnsi="標楷體" w:hint="eastAsia"/>
                <w:bCs/>
              </w:rPr>
              <w:tab/>
            </w:r>
            <w:r w:rsidR="00324C70">
              <w:rPr>
                <w:rFonts w:eastAsia="標楷體" w:hAnsi="標楷體" w:hint="eastAsia"/>
                <w:bCs/>
              </w:rPr>
              <w:t>本會</w:t>
            </w:r>
            <w:r w:rsidR="00324C70" w:rsidRPr="00324C70">
              <w:rPr>
                <w:rFonts w:eastAsia="標楷體" w:hAnsi="標楷體" w:hint="eastAsia"/>
                <w:bCs/>
              </w:rPr>
              <w:t>依規定辦理第</w:t>
            </w:r>
            <w:r w:rsidR="00324C70" w:rsidRPr="00324C70">
              <w:rPr>
                <w:rFonts w:eastAsia="標楷體" w:hAnsi="標楷體" w:hint="eastAsia"/>
                <w:bCs/>
              </w:rPr>
              <w:t>7</w:t>
            </w:r>
            <w:r w:rsidR="00324C70" w:rsidRPr="00324C70">
              <w:rPr>
                <w:rFonts w:eastAsia="標楷體" w:hAnsi="標楷體" w:hint="eastAsia"/>
                <w:bCs/>
              </w:rPr>
              <w:t>次精算作業，為確保精算作業內容之正確性及周延性，除委託監督覆核機構外，並邀請相關主管機關</w:t>
            </w:r>
            <w:r w:rsidR="009B79FC">
              <w:rPr>
                <w:rFonts w:eastAsia="標楷體" w:hAnsi="標楷體" w:hint="eastAsia"/>
                <w:bCs/>
              </w:rPr>
              <w:t>、</w:t>
            </w:r>
            <w:r w:rsidR="00324C70" w:rsidRPr="00324C70">
              <w:rPr>
                <w:rFonts w:eastAsia="標楷體" w:hAnsi="標楷體" w:hint="eastAsia"/>
                <w:bCs/>
              </w:rPr>
              <w:t>學者</w:t>
            </w:r>
            <w:r w:rsidR="009B79FC">
              <w:rPr>
                <w:rFonts w:eastAsia="標楷體" w:hAnsi="標楷體" w:hint="eastAsia"/>
                <w:bCs/>
              </w:rPr>
              <w:t>及</w:t>
            </w:r>
            <w:r w:rsidR="00324C70" w:rsidRPr="00324C70">
              <w:rPr>
                <w:rFonts w:eastAsia="標楷體" w:hAnsi="標楷體" w:hint="eastAsia"/>
                <w:bCs/>
              </w:rPr>
              <w:t>專家組成精算作業專案小組。另依</w:t>
            </w:r>
            <w:r w:rsidR="009B79FC">
              <w:rPr>
                <w:rFonts w:eastAsia="標楷體" w:hAnsi="標楷體" w:hint="eastAsia"/>
                <w:bCs/>
              </w:rPr>
              <w:t>政府</w:t>
            </w:r>
            <w:r w:rsidR="00324C70" w:rsidRPr="00324C70">
              <w:rPr>
                <w:rFonts w:eastAsia="標楷體" w:hAnsi="標楷體" w:hint="eastAsia"/>
                <w:bCs/>
              </w:rPr>
              <w:t>採購法等規定程序委託精算公司辦理精算作業，分別於</w:t>
            </w:r>
            <w:r w:rsidR="00324C70" w:rsidRPr="00324C70">
              <w:rPr>
                <w:rFonts w:eastAsia="標楷體" w:hAnsi="標楷體" w:hint="eastAsia"/>
                <w:bCs/>
              </w:rPr>
              <w:t>107</w:t>
            </w:r>
            <w:r w:rsidR="00324C70" w:rsidRPr="00324C70">
              <w:rPr>
                <w:rFonts w:eastAsia="標楷體" w:hAnsi="標楷體" w:hint="eastAsia"/>
                <w:bCs/>
              </w:rPr>
              <w:t>年</w:t>
            </w:r>
            <w:r w:rsidR="00324C70" w:rsidRPr="00324C70">
              <w:rPr>
                <w:rFonts w:eastAsia="標楷體" w:hAnsi="標楷體" w:hint="eastAsia"/>
                <w:bCs/>
              </w:rPr>
              <w:t>6</w:t>
            </w:r>
            <w:r w:rsidR="00324C70" w:rsidRPr="00324C70">
              <w:rPr>
                <w:rFonts w:eastAsia="標楷體" w:hAnsi="標楷體" w:hint="eastAsia"/>
                <w:bCs/>
              </w:rPr>
              <w:t>月</w:t>
            </w:r>
            <w:r w:rsidR="00324C70" w:rsidRPr="00324C70">
              <w:rPr>
                <w:rFonts w:eastAsia="標楷體" w:hAnsi="標楷體" w:hint="eastAsia"/>
                <w:bCs/>
              </w:rPr>
              <w:t>1</w:t>
            </w:r>
            <w:r w:rsidR="00324C70" w:rsidRPr="00324C70">
              <w:rPr>
                <w:rFonts w:eastAsia="標楷體" w:hAnsi="標楷體" w:hint="eastAsia"/>
                <w:bCs/>
              </w:rPr>
              <w:t>日、</w:t>
            </w:r>
            <w:r w:rsidR="00324C70" w:rsidRPr="00324C70">
              <w:rPr>
                <w:rFonts w:eastAsia="標楷體" w:hAnsi="標楷體" w:hint="eastAsia"/>
                <w:bCs/>
              </w:rPr>
              <w:t>9</w:t>
            </w:r>
            <w:r w:rsidR="00324C70" w:rsidRPr="00324C70">
              <w:rPr>
                <w:rFonts w:eastAsia="標楷體" w:hAnsi="標楷體" w:hint="eastAsia"/>
                <w:bCs/>
              </w:rPr>
              <w:t>月</w:t>
            </w:r>
            <w:r w:rsidR="00324C70" w:rsidRPr="00324C70">
              <w:rPr>
                <w:rFonts w:eastAsia="標楷體" w:hAnsi="標楷體" w:hint="eastAsia"/>
                <w:bCs/>
              </w:rPr>
              <w:t>4</w:t>
            </w:r>
            <w:r w:rsidR="00324C70" w:rsidRPr="00324C70">
              <w:rPr>
                <w:rFonts w:eastAsia="標楷體" w:hAnsi="標楷體" w:hint="eastAsia"/>
                <w:bCs/>
              </w:rPr>
              <w:t>日及</w:t>
            </w:r>
            <w:r w:rsidR="00324C70" w:rsidRPr="00324C70">
              <w:rPr>
                <w:rFonts w:eastAsia="標楷體" w:hAnsi="標楷體" w:hint="eastAsia"/>
                <w:bCs/>
              </w:rPr>
              <w:t>12</w:t>
            </w:r>
            <w:r w:rsidR="00324C70" w:rsidRPr="00324C70">
              <w:rPr>
                <w:rFonts w:eastAsia="標楷體" w:hAnsi="標楷體" w:hint="eastAsia"/>
                <w:bCs/>
              </w:rPr>
              <w:t>月</w:t>
            </w:r>
            <w:r w:rsidR="00324C70" w:rsidRPr="00324C70">
              <w:rPr>
                <w:rFonts w:eastAsia="標楷體" w:hAnsi="標楷體" w:hint="eastAsia"/>
                <w:bCs/>
              </w:rPr>
              <w:t>14</w:t>
            </w:r>
            <w:r w:rsidR="00324C70" w:rsidRPr="00324C70">
              <w:rPr>
                <w:rFonts w:eastAsia="標楷體" w:hAnsi="標楷體" w:hint="eastAsia"/>
                <w:bCs/>
              </w:rPr>
              <w:t>日召開退撫基金第</w:t>
            </w:r>
            <w:r w:rsidR="00324C70" w:rsidRPr="00324C70">
              <w:rPr>
                <w:rFonts w:eastAsia="標楷體" w:hAnsi="標楷體" w:hint="eastAsia"/>
                <w:bCs/>
              </w:rPr>
              <w:t>7</w:t>
            </w:r>
            <w:r w:rsidR="00324C70" w:rsidRPr="00324C70">
              <w:rPr>
                <w:rFonts w:eastAsia="標楷體" w:hAnsi="標楷體" w:hint="eastAsia"/>
                <w:bCs/>
              </w:rPr>
              <w:t>次精算期初、期中及期末報告審核會議。</w:t>
            </w:r>
          </w:p>
          <w:p w:rsidR="0079036F" w:rsidRDefault="0079036F" w:rsidP="0079036F">
            <w:pPr>
              <w:snapToGrid w:val="0"/>
              <w:spacing w:line="380" w:lineRule="exact"/>
              <w:ind w:left="284" w:rightChars="30" w:right="72"/>
              <w:jc w:val="both"/>
              <w:rPr>
                <w:rFonts w:eastAsia="標楷體" w:hAnsi="標楷體"/>
                <w:bCs/>
              </w:rPr>
            </w:pPr>
          </w:p>
        </w:tc>
        <w:tc>
          <w:tcPr>
            <w:tcW w:w="1451" w:type="dxa"/>
          </w:tcPr>
          <w:p w:rsidR="0079036F" w:rsidRPr="00A14D17" w:rsidRDefault="009B79FC" w:rsidP="007D183D">
            <w:pPr>
              <w:snapToGrid w:val="0"/>
              <w:spacing w:line="380" w:lineRule="exact"/>
              <w:ind w:left="240" w:hangingChars="100" w:hanging="240"/>
              <w:rPr>
                <w:rFonts w:eastAsia="標楷體" w:hAnsi="標楷體"/>
                <w:bCs/>
              </w:rPr>
            </w:pPr>
            <w:r>
              <w:rPr>
                <w:rFonts w:eastAsia="標楷體" w:hAnsi="標楷體" w:hint="eastAsia"/>
                <w:bCs/>
              </w:rPr>
              <w:t>依計畫完成</w:t>
            </w:r>
          </w:p>
        </w:tc>
        <w:tc>
          <w:tcPr>
            <w:tcW w:w="1041" w:type="dxa"/>
          </w:tcPr>
          <w:p w:rsidR="0079036F" w:rsidRPr="00A14D17" w:rsidRDefault="0079036F" w:rsidP="00AD1E0A">
            <w:pPr>
              <w:snapToGrid w:val="0"/>
              <w:spacing w:line="380" w:lineRule="exact"/>
              <w:rPr>
                <w:rFonts w:eastAsia="標楷體"/>
              </w:rPr>
            </w:pPr>
          </w:p>
        </w:tc>
      </w:tr>
      <w:tr w:rsidR="004112B2" w:rsidRPr="00A14D17" w:rsidTr="008D33F7">
        <w:tc>
          <w:tcPr>
            <w:tcW w:w="1502" w:type="dxa"/>
          </w:tcPr>
          <w:p w:rsidR="004112B2" w:rsidRPr="00A14D17" w:rsidRDefault="004112B2" w:rsidP="00AD1E0A">
            <w:pPr>
              <w:snapToGrid w:val="0"/>
              <w:spacing w:line="380" w:lineRule="exact"/>
              <w:ind w:left="2"/>
              <w:rPr>
                <w:rFonts w:eastAsia="標楷體"/>
              </w:rPr>
            </w:pPr>
          </w:p>
        </w:tc>
        <w:tc>
          <w:tcPr>
            <w:tcW w:w="2127" w:type="dxa"/>
          </w:tcPr>
          <w:p w:rsidR="00C736B1" w:rsidRPr="00A14D17" w:rsidRDefault="004112B2" w:rsidP="00B97906">
            <w:pPr>
              <w:numPr>
                <w:ilvl w:val="0"/>
                <w:numId w:val="1"/>
              </w:numPr>
              <w:tabs>
                <w:tab w:val="clear" w:pos="480"/>
              </w:tabs>
              <w:snapToGrid w:val="0"/>
              <w:spacing w:line="380" w:lineRule="exact"/>
              <w:ind w:left="284" w:rightChars="30" w:right="72" w:hanging="284"/>
              <w:jc w:val="both"/>
              <w:rPr>
                <w:rFonts w:eastAsia="標楷體"/>
              </w:rPr>
            </w:pPr>
            <w:proofErr w:type="gramStart"/>
            <w:r w:rsidRPr="00B97906">
              <w:rPr>
                <w:rFonts w:eastAsia="標楷體" w:hAnsi="標楷體"/>
              </w:rPr>
              <w:t>賡</w:t>
            </w:r>
            <w:proofErr w:type="gramEnd"/>
            <w:r w:rsidRPr="00B97906">
              <w:rPr>
                <w:rFonts w:eastAsia="標楷體" w:hAnsi="標楷體"/>
              </w:rPr>
              <w:t>續擴充基金收支、管理及運用各項資訊作業系統。</w:t>
            </w:r>
          </w:p>
        </w:tc>
        <w:tc>
          <w:tcPr>
            <w:tcW w:w="4095" w:type="dxa"/>
          </w:tcPr>
          <w:p w:rsidR="00F914FC" w:rsidRPr="005B50EC" w:rsidRDefault="004112B2" w:rsidP="005B50EC">
            <w:pPr>
              <w:numPr>
                <w:ilvl w:val="0"/>
                <w:numId w:val="6"/>
              </w:numPr>
              <w:tabs>
                <w:tab w:val="clear" w:pos="480"/>
              </w:tabs>
              <w:snapToGrid w:val="0"/>
              <w:spacing w:line="380" w:lineRule="exact"/>
              <w:ind w:left="283" w:rightChars="30" w:right="72" w:hangingChars="118" w:hanging="283"/>
              <w:jc w:val="both"/>
              <w:rPr>
                <w:rFonts w:eastAsia="標楷體"/>
              </w:rPr>
            </w:pPr>
            <w:proofErr w:type="gramStart"/>
            <w:r w:rsidRPr="00B97906">
              <w:rPr>
                <w:rFonts w:eastAsia="標楷體" w:hAnsi="標楷體"/>
              </w:rPr>
              <w:t>賡</w:t>
            </w:r>
            <w:proofErr w:type="gramEnd"/>
            <w:r w:rsidRPr="00B97906">
              <w:rPr>
                <w:rFonts w:eastAsia="標楷體" w:hAnsi="標楷體"/>
              </w:rPr>
              <w:t>續擴充基金收支、管理及運用各項資訊作業系統：</w:t>
            </w:r>
            <w:r w:rsidR="009827F4" w:rsidRPr="009827F4">
              <w:rPr>
                <w:rFonts w:eastAsia="標楷體" w:hAnsi="標楷體" w:hint="eastAsia"/>
                <w:bCs/>
              </w:rPr>
              <w:t>為因應基金業務等運作需求，計完成基金撥付作業系統、基金繳納系統育嬰全額自繳繳費核算機制及</w:t>
            </w:r>
            <w:proofErr w:type="gramStart"/>
            <w:r w:rsidR="009827F4" w:rsidRPr="009827F4">
              <w:rPr>
                <w:rFonts w:eastAsia="標楷體" w:hAnsi="標楷體" w:hint="eastAsia"/>
                <w:bCs/>
              </w:rPr>
              <w:t>107</w:t>
            </w:r>
            <w:proofErr w:type="gramEnd"/>
            <w:r w:rsidR="009827F4" w:rsidRPr="009827F4">
              <w:rPr>
                <w:rFonts w:eastAsia="標楷體" w:hAnsi="標楷體" w:hint="eastAsia"/>
                <w:bCs/>
              </w:rPr>
              <w:t>年度調薪差額功能、基金撥付系統按月發放功能、軍公教新退休法令核撥計算及通知單產製功能、公教十年重審資料轉檔功能、軍職分年待遇調整功能等</w:t>
            </w:r>
            <w:r w:rsidR="009827F4" w:rsidRPr="009827F4">
              <w:rPr>
                <w:rFonts w:eastAsia="標楷體" w:hAnsi="標楷體" w:hint="eastAsia"/>
                <w:bCs/>
              </w:rPr>
              <w:t>60</w:t>
            </w:r>
            <w:r w:rsidR="009827F4" w:rsidRPr="009827F4">
              <w:rPr>
                <w:rFonts w:eastAsia="標楷體" w:hAnsi="標楷體" w:hint="eastAsia"/>
                <w:bCs/>
              </w:rPr>
              <w:t>餘項系統增修作業，及辦理公文管理與業務系統</w:t>
            </w:r>
            <w:proofErr w:type="gramStart"/>
            <w:r w:rsidR="009827F4" w:rsidRPr="009827F4">
              <w:rPr>
                <w:rFonts w:eastAsia="標楷體" w:hAnsi="標楷體" w:hint="eastAsia"/>
                <w:bCs/>
              </w:rPr>
              <w:t>介</w:t>
            </w:r>
            <w:proofErr w:type="gramEnd"/>
            <w:r w:rsidR="009827F4" w:rsidRPr="009827F4">
              <w:rPr>
                <w:rFonts w:eastAsia="標楷體" w:hAnsi="標楷體" w:hint="eastAsia"/>
                <w:bCs/>
              </w:rPr>
              <w:t>接等</w:t>
            </w:r>
            <w:r w:rsidR="009827F4" w:rsidRPr="009827F4">
              <w:rPr>
                <w:rFonts w:eastAsia="標楷體" w:hAnsi="標楷體" w:hint="eastAsia"/>
                <w:bCs/>
              </w:rPr>
              <w:t>73</w:t>
            </w:r>
            <w:r w:rsidR="009827F4" w:rsidRPr="009827F4">
              <w:rPr>
                <w:rFonts w:eastAsia="標楷體" w:hAnsi="標楷體" w:hint="eastAsia"/>
                <w:bCs/>
              </w:rPr>
              <w:t>項維護作業，以維持業務正常之進行與因應基金管理業務之成長。</w:t>
            </w:r>
          </w:p>
          <w:p w:rsidR="005B50EC" w:rsidRPr="00A14D17" w:rsidRDefault="005B50EC" w:rsidP="005B50EC">
            <w:pPr>
              <w:snapToGrid w:val="0"/>
              <w:spacing w:line="380" w:lineRule="exact"/>
              <w:ind w:left="283" w:rightChars="30" w:right="72"/>
              <w:jc w:val="both"/>
              <w:rPr>
                <w:rFonts w:eastAsia="標楷體"/>
              </w:rPr>
            </w:pPr>
          </w:p>
        </w:tc>
        <w:tc>
          <w:tcPr>
            <w:tcW w:w="1451" w:type="dxa"/>
          </w:tcPr>
          <w:p w:rsidR="004112B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4112B2" w:rsidRPr="00A14D17" w:rsidRDefault="004112B2" w:rsidP="00AD1E0A">
            <w:pPr>
              <w:snapToGrid w:val="0"/>
              <w:spacing w:line="380" w:lineRule="exact"/>
              <w:rPr>
                <w:rFonts w:eastAsia="標楷體"/>
              </w:rPr>
            </w:pPr>
          </w:p>
        </w:tc>
      </w:tr>
      <w:tr w:rsidR="00967118" w:rsidRPr="00A14D17" w:rsidTr="008D33F7">
        <w:tc>
          <w:tcPr>
            <w:tcW w:w="1502" w:type="dxa"/>
          </w:tcPr>
          <w:p w:rsidR="00967118" w:rsidRPr="00A14D17" w:rsidRDefault="00967118" w:rsidP="00AD1E0A">
            <w:pPr>
              <w:snapToGrid w:val="0"/>
              <w:spacing w:line="380" w:lineRule="exact"/>
              <w:ind w:left="2"/>
              <w:rPr>
                <w:rFonts w:eastAsia="標楷體"/>
              </w:rPr>
            </w:pPr>
          </w:p>
        </w:tc>
        <w:tc>
          <w:tcPr>
            <w:tcW w:w="2127" w:type="dxa"/>
          </w:tcPr>
          <w:p w:rsidR="008A2BC9" w:rsidRPr="00A14D17" w:rsidRDefault="00EA5FFF" w:rsidP="00363982">
            <w:pPr>
              <w:numPr>
                <w:ilvl w:val="0"/>
                <w:numId w:val="1"/>
              </w:numPr>
              <w:tabs>
                <w:tab w:val="clear" w:pos="480"/>
              </w:tabs>
              <w:snapToGrid w:val="0"/>
              <w:spacing w:line="380" w:lineRule="exact"/>
              <w:ind w:left="284" w:rightChars="30" w:right="72" w:hanging="284"/>
              <w:jc w:val="both"/>
              <w:rPr>
                <w:rFonts w:eastAsia="標楷體"/>
              </w:rPr>
            </w:pPr>
            <w:proofErr w:type="gramStart"/>
            <w:r w:rsidRPr="00A14D17">
              <w:rPr>
                <w:rFonts w:eastAsia="標楷體" w:hAnsi="標楷體"/>
              </w:rPr>
              <w:t>賡</w:t>
            </w:r>
            <w:proofErr w:type="gramEnd"/>
            <w:r w:rsidRPr="00A14D17">
              <w:rPr>
                <w:rFonts w:eastAsia="標楷體" w:hAnsi="標楷體"/>
              </w:rPr>
              <w:t>續辦理基金備援機制及</w:t>
            </w:r>
            <w:proofErr w:type="gramStart"/>
            <w:r w:rsidRPr="00A14D17">
              <w:rPr>
                <w:rFonts w:eastAsia="標楷體" w:hAnsi="標楷體"/>
              </w:rPr>
              <w:t>汰</w:t>
            </w:r>
            <w:proofErr w:type="gramEnd"/>
            <w:r w:rsidRPr="00A14D17">
              <w:rPr>
                <w:rFonts w:eastAsia="標楷體" w:hAnsi="標楷體"/>
              </w:rPr>
              <w:t>換軟硬體設備，提升資訊作業效能及安全。</w:t>
            </w:r>
          </w:p>
          <w:p w:rsidR="00967118" w:rsidRPr="00A14D17" w:rsidRDefault="00967118" w:rsidP="00AD1E0A">
            <w:pPr>
              <w:snapToGrid w:val="0"/>
              <w:spacing w:line="380" w:lineRule="exact"/>
              <w:ind w:rightChars="30" w:right="72"/>
              <w:jc w:val="both"/>
              <w:rPr>
                <w:rFonts w:eastAsia="標楷體"/>
              </w:rPr>
            </w:pPr>
          </w:p>
        </w:tc>
        <w:tc>
          <w:tcPr>
            <w:tcW w:w="4095" w:type="dxa"/>
          </w:tcPr>
          <w:p w:rsidR="008A2BC9" w:rsidRPr="00A14D17" w:rsidRDefault="00EA5FFF" w:rsidP="005B50EC">
            <w:pPr>
              <w:numPr>
                <w:ilvl w:val="0"/>
                <w:numId w:val="6"/>
              </w:numPr>
              <w:tabs>
                <w:tab w:val="clear" w:pos="480"/>
              </w:tabs>
              <w:snapToGrid w:val="0"/>
              <w:spacing w:line="380" w:lineRule="exact"/>
              <w:ind w:left="283" w:rightChars="30" w:right="72" w:hangingChars="118" w:hanging="283"/>
              <w:jc w:val="both"/>
              <w:rPr>
                <w:rFonts w:eastAsia="標楷體"/>
              </w:rPr>
            </w:pPr>
            <w:proofErr w:type="gramStart"/>
            <w:r w:rsidRPr="00A14D17">
              <w:rPr>
                <w:rFonts w:eastAsia="標楷體" w:hAnsi="標楷體"/>
              </w:rPr>
              <w:lastRenderedPageBreak/>
              <w:t>賡</w:t>
            </w:r>
            <w:proofErr w:type="gramEnd"/>
            <w:r w:rsidRPr="00A14D17">
              <w:rPr>
                <w:rFonts w:eastAsia="標楷體" w:hAnsi="標楷體"/>
              </w:rPr>
              <w:t>續辦理基金備援機制及</w:t>
            </w:r>
            <w:proofErr w:type="gramStart"/>
            <w:r w:rsidRPr="00A14D17">
              <w:rPr>
                <w:rFonts w:eastAsia="標楷體" w:hAnsi="標楷體"/>
              </w:rPr>
              <w:t>汰</w:t>
            </w:r>
            <w:proofErr w:type="gramEnd"/>
            <w:r w:rsidRPr="00A14D17">
              <w:rPr>
                <w:rFonts w:eastAsia="標楷體" w:hAnsi="標楷體"/>
              </w:rPr>
              <w:t>換軟硬體設備，提升資訊作業效能及安全</w:t>
            </w:r>
            <w:r w:rsidR="008A2BC9" w:rsidRPr="00A14D17">
              <w:rPr>
                <w:rFonts w:eastAsia="標楷體" w:hAnsi="標楷體"/>
              </w:rPr>
              <w:t>：</w:t>
            </w:r>
          </w:p>
          <w:p w:rsidR="009827F4" w:rsidRPr="009827F4" w:rsidRDefault="009827F4" w:rsidP="009827F4">
            <w:pPr>
              <w:numPr>
                <w:ilvl w:val="0"/>
                <w:numId w:val="37"/>
              </w:numPr>
              <w:spacing w:line="380" w:lineRule="exact"/>
              <w:ind w:rightChars="30" w:right="72"/>
              <w:jc w:val="both"/>
              <w:rPr>
                <w:rFonts w:eastAsia="標楷體" w:hAnsi="標楷體"/>
              </w:rPr>
            </w:pPr>
            <w:proofErr w:type="gramStart"/>
            <w:r w:rsidRPr="009827F4">
              <w:rPr>
                <w:rFonts w:eastAsia="標楷體" w:hAnsi="標楷體" w:hint="eastAsia"/>
              </w:rPr>
              <w:t>賡</w:t>
            </w:r>
            <w:proofErr w:type="gramEnd"/>
            <w:r w:rsidRPr="009827F4">
              <w:rPr>
                <w:rFonts w:eastAsia="標楷體" w:hAnsi="標楷體" w:hint="eastAsia"/>
              </w:rPr>
              <w:t>續辦理緊急應變計畫之遠端資料庫主機備援機制，每日檢查</w:t>
            </w:r>
            <w:r w:rsidRPr="009827F4">
              <w:rPr>
                <w:rFonts w:eastAsia="標楷體" w:hAnsi="標楷體" w:hint="eastAsia"/>
              </w:rPr>
              <w:t>2</w:t>
            </w:r>
            <w:r w:rsidRPr="009827F4">
              <w:rPr>
                <w:rFonts w:eastAsia="標楷體" w:hAnsi="標楷體" w:hint="eastAsia"/>
              </w:rPr>
              <w:t>次遠端主機及磁碟陣列運行情形及每月</w:t>
            </w:r>
            <w:r w:rsidRPr="009827F4">
              <w:rPr>
                <w:rFonts w:eastAsia="標楷體" w:hAnsi="標楷體" w:hint="eastAsia"/>
              </w:rPr>
              <w:lastRenderedPageBreak/>
              <w:t>實施</w:t>
            </w:r>
            <w:r w:rsidRPr="009827F4">
              <w:rPr>
                <w:rFonts w:eastAsia="標楷體" w:hAnsi="標楷體" w:hint="eastAsia"/>
              </w:rPr>
              <w:t>2</w:t>
            </w:r>
            <w:r w:rsidRPr="009827F4">
              <w:rPr>
                <w:rFonts w:eastAsia="標楷體" w:hAnsi="標楷體" w:hint="eastAsia"/>
              </w:rPr>
              <w:t>次之異地備援演練作業。</w:t>
            </w:r>
          </w:p>
          <w:p w:rsidR="009827F4" w:rsidRPr="00A703A9" w:rsidRDefault="009827F4" w:rsidP="00A703A9">
            <w:pPr>
              <w:numPr>
                <w:ilvl w:val="0"/>
                <w:numId w:val="37"/>
              </w:numPr>
              <w:spacing w:line="380" w:lineRule="exact"/>
              <w:ind w:rightChars="30" w:right="72"/>
              <w:jc w:val="both"/>
              <w:rPr>
                <w:rFonts w:eastAsia="標楷體"/>
              </w:rPr>
            </w:pPr>
            <w:r w:rsidRPr="009827F4">
              <w:rPr>
                <w:rFonts w:eastAsia="標楷體" w:hAnsi="標楷體" w:hint="eastAsia"/>
              </w:rPr>
              <w:t>辦理本會虛擬系統軟體更新、主機資料備份軟體升級、</w:t>
            </w:r>
            <w:proofErr w:type="gramStart"/>
            <w:r w:rsidRPr="009827F4">
              <w:rPr>
                <w:rFonts w:eastAsia="標楷體" w:hAnsi="標楷體" w:hint="eastAsia"/>
              </w:rPr>
              <w:t>不</w:t>
            </w:r>
            <w:proofErr w:type="gramEnd"/>
            <w:r w:rsidRPr="009827F4">
              <w:rPr>
                <w:rFonts w:eastAsia="標楷體" w:hAnsi="標楷體" w:hint="eastAsia"/>
              </w:rPr>
              <w:t>斷電系統</w:t>
            </w:r>
            <w:proofErr w:type="gramStart"/>
            <w:r w:rsidRPr="009827F4">
              <w:rPr>
                <w:rFonts w:eastAsia="標楷體" w:hAnsi="標楷體" w:hint="eastAsia"/>
              </w:rPr>
              <w:t>汰</w:t>
            </w:r>
            <w:proofErr w:type="gramEnd"/>
            <w:r w:rsidRPr="009827F4">
              <w:rPr>
                <w:rFonts w:eastAsia="標楷體" w:hAnsi="標楷體" w:hint="eastAsia"/>
              </w:rPr>
              <w:t>換、個人電腦與印表機</w:t>
            </w:r>
            <w:proofErr w:type="gramStart"/>
            <w:r w:rsidRPr="009827F4">
              <w:rPr>
                <w:rFonts w:eastAsia="標楷體" w:hAnsi="標楷體" w:hint="eastAsia"/>
              </w:rPr>
              <w:t>汰</w:t>
            </w:r>
            <w:proofErr w:type="gramEnd"/>
            <w:r w:rsidRPr="009827F4">
              <w:rPr>
                <w:rFonts w:eastAsia="標楷體" w:hAnsi="標楷體" w:hint="eastAsia"/>
              </w:rPr>
              <w:t>換等作業及強化機房電源迴路安全等各項環境調整，提</w:t>
            </w:r>
            <w:r w:rsidR="008B4AC1">
              <w:rPr>
                <w:rFonts w:eastAsia="標楷體" w:hAnsi="標楷體" w:hint="eastAsia"/>
              </w:rPr>
              <w:t>升</w:t>
            </w:r>
            <w:r w:rsidRPr="009827F4">
              <w:rPr>
                <w:rFonts w:eastAsia="標楷體" w:hAnsi="標楷體" w:hint="eastAsia"/>
              </w:rPr>
              <w:t>整體作業環境效能與用電安全。</w:t>
            </w:r>
          </w:p>
          <w:p w:rsidR="00A703A9" w:rsidRPr="00A14D17" w:rsidRDefault="00A703A9" w:rsidP="00A703A9">
            <w:pPr>
              <w:spacing w:line="380" w:lineRule="exact"/>
              <w:ind w:left="360" w:rightChars="30" w:right="72"/>
              <w:jc w:val="both"/>
              <w:rPr>
                <w:rFonts w:eastAsia="標楷體"/>
              </w:rPr>
            </w:pPr>
          </w:p>
        </w:tc>
        <w:tc>
          <w:tcPr>
            <w:tcW w:w="1451" w:type="dxa"/>
          </w:tcPr>
          <w:p w:rsidR="00967118" w:rsidRPr="00A14D17" w:rsidRDefault="00967118" w:rsidP="007D183D">
            <w:pPr>
              <w:snapToGrid w:val="0"/>
              <w:spacing w:line="380" w:lineRule="exact"/>
              <w:ind w:left="240" w:hangingChars="100" w:hanging="240"/>
              <w:rPr>
                <w:rFonts w:eastAsia="標楷體"/>
                <w:bCs/>
              </w:rPr>
            </w:pPr>
          </w:p>
          <w:p w:rsidR="008219B5" w:rsidRPr="00A14D17" w:rsidRDefault="008219B5"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p w:rsidR="008A2BC9" w:rsidRPr="00A14D17" w:rsidRDefault="008A2BC9"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p>
          <w:p w:rsidR="009827F4" w:rsidRPr="00A14D17" w:rsidRDefault="009827F4"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967118" w:rsidRPr="00A14D17" w:rsidRDefault="00967118" w:rsidP="00AD1E0A">
            <w:pPr>
              <w:snapToGrid w:val="0"/>
              <w:spacing w:line="380" w:lineRule="exact"/>
              <w:rPr>
                <w:rFonts w:eastAsia="標楷體"/>
              </w:rPr>
            </w:pPr>
          </w:p>
        </w:tc>
      </w:tr>
      <w:tr w:rsidR="008A2BC9" w:rsidRPr="00A14D17" w:rsidTr="008D33F7">
        <w:tc>
          <w:tcPr>
            <w:tcW w:w="1502" w:type="dxa"/>
          </w:tcPr>
          <w:p w:rsidR="008A2BC9" w:rsidRPr="00A14D17" w:rsidRDefault="008A2BC9" w:rsidP="00AD1E0A">
            <w:pPr>
              <w:snapToGrid w:val="0"/>
              <w:spacing w:line="380" w:lineRule="exact"/>
              <w:ind w:left="2"/>
              <w:rPr>
                <w:rFonts w:eastAsia="標楷體"/>
              </w:rPr>
            </w:pPr>
          </w:p>
        </w:tc>
        <w:tc>
          <w:tcPr>
            <w:tcW w:w="2127" w:type="dxa"/>
          </w:tcPr>
          <w:p w:rsidR="008A2BC9" w:rsidRPr="00A14D17" w:rsidRDefault="008A2BC9" w:rsidP="00A0368E">
            <w:pPr>
              <w:numPr>
                <w:ilvl w:val="0"/>
                <w:numId w:val="1"/>
              </w:numPr>
              <w:tabs>
                <w:tab w:val="clear" w:pos="480"/>
              </w:tabs>
              <w:snapToGrid w:val="0"/>
              <w:spacing w:line="380" w:lineRule="exact"/>
              <w:ind w:left="397" w:rightChars="30" w:right="72" w:hanging="397"/>
              <w:jc w:val="both"/>
              <w:rPr>
                <w:rFonts w:eastAsia="標楷體"/>
              </w:rPr>
            </w:pPr>
            <w:proofErr w:type="gramStart"/>
            <w:r w:rsidRPr="00A14D17">
              <w:rPr>
                <w:rFonts w:eastAsia="標楷體" w:hAnsi="標楷體"/>
              </w:rPr>
              <w:t>賡</w:t>
            </w:r>
            <w:proofErr w:type="gramEnd"/>
            <w:r w:rsidRPr="00A14D17">
              <w:rPr>
                <w:rFonts w:eastAsia="標楷體" w:hAnsi="標楷體"/>
              </w:rPr>
              <w:t>續擴充基金投資管理、稽核及風險控管等決策支援資訊系統。</w:t>
            </w:r>
          </w:p>
        </w:tc>
        <w:tc>
          <w:tcPr>
            <w:tcW w:w="4095" w:type="dxa"/>
          </w:tcPr>
          <w:p w:rsidR="008A2BC9" w:rsidRPr="00A14D17" w:rsidRDefault="008A2BC9" w:rsidP="004E00D2">
            <w:pPr>
              <w:numPr>
                <w:ilvl w:val="0"/>
                <w:numId w:val="6"/>
              </w:numPr>
              <w:tabs>
                <w:tab w:val="clear" w:pos="480"/>
              </w:tabs>
              <w:snapToGrid w:val="0"/>
              <w:spacing w:line="380" w:lineRule="exact"/>
              <w:ind w:left="284" w:rightChars="30" w:right="72" w:hanging="284"/>
              <w:jc w:val="both"/>
              <w:rPr>
                <w:rFonts w:eastAsia="標楷體"/>
              </w:rPr>
            </w:pPr>
            <w:proofErr w:type="gramStart"/>
            <w:r w:rsidRPr="00A14D17">
              <w:rPr>
                <w:rFonts w:eastAsia="標楷體" w:hAnsi="標楷體"/>
              </w:rPr>
              <w:t>賡</w:t>
            </w:r>
            <w:proofErr w:type="gramEnd"/>
            <w:r w:rsidRPr="00A14D17">
              <w:rPr>
                <w:rFonts w:eastAsia="標楷體" w:hAnsi="標楷體"/>
              </w:rPr>
              <w:t>續擴充基金投資管理、稽核</w:t>
            </w:r>
            <w:r w:rsidR="000855C0" w:rsidRPr="00A14D17">
              <w:rPr>
                <w:rFonts w:eastAsia="標楷體" w:hAnsi="標楷體"/>
              </w:rPr>
              <w:t>及風險</w:t>
            </w:r>
            <w:r w:rsidRPr="00A14D17">
              <w:rPr>
                <w:rFonts w:eastAsia="標楷體" w:hAnsi="標楷體"/>
              </w:rPr>
              <w:t>控管</w:t>
            </w:r>
            <w:r w:rsidR="000855C0" w:rsidRPr="00A14D17">
              <w:rPr>
                <w:rFonts w:eastAsia="標楷體" w:hAnsi="標楷體"/>
              </w:rPr>
              <w:t>等</w:t>
            </w:r>
            <w:r w:rsidRPr="00A14D17">
              <w:rPr>
                <w:rFonts w:eastAsia="標楷體" w:hAnsi="標楷體"/>
              </w:rPr>
              <w:t>決策支援資訊系統：</w:t>
            </w:r>
          </w:p>
          <w:p w:rsidR="009827F4" w:rsidRPr="009827F4" w:rsidRDefault="009827F4" w:rsidP="009827F4">
            <w:pPr>
              <w:numPr>
                <w:ilvl w:val="0"/>
                <w:numId w:val="38"/>
              </w:numPr>
              <w:spacing w:line="380" w:lineRule="exact"/>
              <w:ind w:rightChars="30" w:right="72"/>
              <w:jc w:val="both"/>
              <w:rPr>
                <w:rFonts w:eastAsia="標楷體" w:hAnsi="標楷體"/>
              </w:rPr>
            </w:pPr>
            <w:r w:rsidRPr="009827F4">
              <w:rPr>
                <w:rFonts w:eastAsia="標楷體" w:hAnsi="標楷體" w:hint="eastAsia"/>
              </w:rPr>
              <w:t>因應基金投資管理、國內外委託經營業務及風險控管運作需要，持續調整財務管理整合資訊系統、委託經營管理資訊系統與風險控管資訊系統，計辦理</w:t>
            </w:r>
            <w:r w:rsidRPr="009827F4">
              <w:rPr>
                <w:rFonts w:eastAsia="標楷體" w:hAnsi="標楷體" w:hint="eastAsia"/>
              </w:rPr>
              <w:t>173</w:t>
            </w:r>
            <w:r w:rsidRPr="009827F4">
              <w:rPr>
                <w:rFonts w:eastAsia="標楷體" w:hAnsi="標楷體" w:hint="eastAsia"/>
              </w:rPr>
              <w:t>項系統功能調整作業。</w:t>
            </w:r>
          </w:p>
          <w:p w:rsidR="009827F4" w:rsidRPr="009F48F5" w:rsidRDefault="009827F4" w:rsidP="002357CE">
            <w:pPr>
              <w:numPr>
                <w:ilvl w:val="0"/>
                <w:numId w:val="38"/>
              </w:numPr>
              <w:spacing w:line="380" w:lineRule="exact"/>
              <w:ind w:rightChars="30" w:right="72"/>
              <w:jc w:val="both"/>
              <w:rPr>
                <w:rFonts w:eastAsia="標楷體" w:hAnsi="標楷體"/>
              </w:rPr>
            </w:pPr>
            <w:proofErr w:type="gramStart"/>
            <w:r w:rsidRPr="009F48F5">
              <w:rPr>
                <w:rFonts w:eastAsia="標楷體" w:hAnsi="標楷體" w:hint="eastAsia"/>
              </w:rPr>
              <w:t>賡</w:t>
            </w:r>
            <w:proofErr w:type="gramEnd"/>
            <w:r w:rsidRPr="009F48F5">
              <w:rPr>
                <w:rFonts w:eastAsia="標楷體" w:hAnsi="標楷體" w:hint="eastAsia"/>
              </w:rPr>
              <w:t>續辦理各項基金投資管理及決策支援系統正常運作，並辦理各項財經資訊源之蒐集、建檔與版本更新作業。</w:t>
            </w:r>
          </w:p>
          <w:p w:rsidR="009827F4" w:rsidRPr="00A14D17" w:rsidRDefault="009827F4" w:rsidP="009827F4">
            <w:pPr>
              <w:spacing w:line="380" w:lineRule="exact"/>
              <w:ind w:left="360" w:rightChars="30" w:right="72"/>
              <w:jc w:val="both"/>
              <w:rPr>
                <w:rFonts w:eastAsia="標楷體"/>
                <w:kern w:val="0"/>
              </w:rPr>
            </w:pPr>
          </w:p>
        </w:tc>
        <w:tc>
          <w:tcPr>
            <w:tcW w:w="1451" w:type="dxa"/>
          </w:tcPr>
          <w:p w:rsidR="008A2BC9" w:rsidRPr="00A14D17" w:rsidRDefault="008A2BC9" w:rsidP="007D183D">
            <w:pPr>
              <w:snapToGrid w:val="0"/>
              <w:spacing w:line="380" w:lineRule="exact"/>
              <w:ind w:left="240" w:hangingChars="100" w:hanging="240"/>
              <w:rPr>
                <w:rFonts w:eastAsia="標楷體"/>
                <w:bCs/>
              </w:rPr>
            </w:pPr>
          </w:p>
          <w:p w:rsidR="002F19BC" w:rsidRPr="00A14D17" w:rsidRDefault="002F19BC"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p w:rsidR="008A2BC9" w:rsidRPr="00A14D17" w:rsidRDefault="008A2BC9"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p>
          <w:p w:rsidR="008A2BC9" w:rsidRDefault="008A2BC9" w:rsidP="007D183D">
            <w:pPr>
              <w:snapToGrid w:val="0"/>
              <w:spacing w:line="380" w:lineRule="exact"/>
              <w:ind w:left="240" w:hangingChars="100" w:hanging="240"/>
              <w:rPr>
                <w:rFonts w:eastAsia="標楷體"/>
                <w:bCs/>
              </w:rPr>
            </w:pPr>
          </w:p>
          <w:p w:rsidR="001E702B" w:rsidRPr="00A14D17" w:rsidRDefault="001E702B" w:rsidP="007D183D">
            <w:pPr>
              <w:snapToGrid w:val="0"/>
              <w:spacing w:line="380" w:lineRule="exact"/>
              <w:ind w:left="240" w:hangingChars="100" w:hanging="240"/>
              <w:rPr>
                <w:rFonts w:eastAsia="標楷體"/>
                <w:bCs/>
              </w:rPr>
            </w:pPr>
          </w:p>
          <w:p w:rsidR="00D17413" w:rsidRPr="00A14D17" w:rsidRDefault="00D17413"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8A2BC9" w:rsidRPr="00A14D17" w:rsidRDefault="008A2BC9" w:rsidP="00AD1E0A">
            <w:pPr>
              <w:snapToGrid w:val="0"/>
              <w:spacing w:line="380" w:lineRule="exact"/>
              <w:rPr>
                <w:rFonts w:eastAsia="標楷體"/>
              </w:rPr>
            </w:pPr>
          </w:p>
        </w:tc>
      </w:tr>
      <w:tr w:rsidR="00434489" w:rsidRPr="009C51ED" w:rsidTr="008D33F7">
        <w:trPr>
          <w:trHeight w:val="877"/>
        </w:trPr>
        <w:tc>
          <w:tcPr>
            <w:tcW w:w="1502" w:type="dxa"/>
            <w:tcBorders>
              <w:bottom w:val="single" w:sz="8" w:space="0" w:color="auto"/>
            </w:tcBorders>
          </w:tcPr>
          <w:p w:rsidR="00434489" w:rsidRPr="009C51ED" w:rsidRDefault="00434489" w:rsidP="00AD1E0A">
            <w:pPr>
              <w:spacing w:line="320" w:lineRule="exact"/>
              <w:rPr>
                <w:rFonts w:eastAsia="標楷體"/>
              </w:rPr>
            </w:pPr>
          </w:p>
        </w:tc>
        <w:tc>
          <w:tcPr>
            <w:tcW w:w="2127" w:type="dxa"/>
            <w:tcBorders>
              <w:bottom w:val="single" w:sz="8" w:space="0" w:color="auto"/>
            </w:tcBorders>
          </w:tcPr>
          <w:p w:rsidR="00434489" w:rsidRPr="009C51ED" w:rsidRDefault="007E627F" w:rsidP="00363982">
            <w:pPr>
              <w:numPr>
                <w:ilvl w:val="0"/>
                <w:numId w:val="1"/>
              </w:numPr>
              <w:tabs>
                <w:tab w:val="clear" w:pos="480"/>
              </w:tabs>
              <w:snapToGrid w:val="0"/>
              <w:spacing w:line="380" w:lineRule="exact"/>
              <w:ind w:left="397" w:rightChars="30" w:right="72" w:hanging="397"/>
              <w:jc w:val="both"/>
              <w:rPr>
                <w:rFonts w:eastAsia="標楷體"/>
              </w:rPr>
            </w:pPr>
            <w:r w:rsidRPr="009C51ED">
              <w:rPr>
                <w:rFonts w:eastAsia="標楷體" w:hAnsi="標楷體"/>
              </w:rPr>
              <w:t>辦</w:t>
            </w:r>
            <w:r w:rsidR="00434489" w:rsidRPr="009C51ED">
              <w:rPr>
                <w:rFonts w:eastAsia="標楷體" w:hAnsi="標楷體"/>
              </w:rPr>
              <w:t>理電腦訓練</w:t>
            </w:r>
            <w:proofErr w:type="gramStart"/>
            <w:r w:rsidR="00434489" w:rsidRPr="009C51ED">
              <w:rPr>
                <w:rFonts w:eastAsia="標楷體" w:hAnsi="標楷體"/>
              </w:rPr>
              <w:t>及資安講習</w:t>
            </w:r>
            <w:proofErr w:type="gramEnd"/>
            <w:r w:rsidR="00434489" w:rsidRPr="009C51ED">
              <w:rPr>
                <w:rFonts w:eastAsia="標楷體" w:hAnsi="標楷體"/>
              </w:rPr>
              <w:t>，加強個人資料保護及安全管理事項。</w:t>
            </w:r>
          </w:p>
        </w:tc>
        <w:tc>
          <w:tcPr>
            <w:tcW w:w="4095" w:type="dxa"/>
            <w:tcBorders>
              <w:bottom w:val="single" w:sz="8" w:space="0" w:color="auto"/>
            </w:tcBorders>
          </w:tcPr>
          <w:p w:rsidR="00AF07E9" w:rsidRPr="009C51ED" w:rsidRDefault="00530971" w:rsidP="009F48F5">
            <w:pPr>
              <w:numPr>
                <w:ilvl w:val="0"/>
                <w:numId w:val="6"/>
              </w:numPr>
              <w:tabs>
                <w:tab w:val="clear" w:pos="480"/>
              </w:tabs>
              <w:snapToGrid w:val="0"/>
              <w:spacing w:line="380" w:lineRule="exact"/>
              <w:ind w:left="284" w:rightChars="30" w:right="72" w:hanging="284"/>
              <w:jc w:val="both"/>
              <w:rPr>
                <w:rFonts w:eastAsia="標楷體"/>
              </w:rPr>
            </w:pPr>
            <w:r w:rsidRPr="009C51ED">
              <w:rPr>
                <w:rFonts w:eastAsia="標楷體" w:hAnsi="標楷體"/>
              </w:rPr>
              <w:t>辦理電腦訓練</w:t>
            </w:r>
            <w:proofErr w:type="gramStart"/>
            <w:r w:rsidRPr="009C51ED">
              <w:rPr>
                <w:rFonts w:eastAsia="標楷體" w:hAnsi="標楷體"/>
              </w:rPr>
              <w:t>及資安講習</w:t>
            </w:r>
            <w:proofErr w:type="gramEnd"/>
            <w:r w:rsidRPr="009C51ED">
              <w:rPr>
                <w:rFonts w:eastAsia="標楷體" w:hAnsi="標楷體"/>
              </w:rPr>
              <w:t>，加強個人資料保護及安全管理事項：</w:t>
            </w:r>
            <w:r w:rsidR="009827F4" w:rsidRPr="009C51ED">
              <w:rPr>
                <w:rFonts w:eastAsia="標楷體" w:hAnsi="標楷體" w:hint="eastAsia"/>
                <w:bCs/>
              </w:rPr>
              <w:t>為加強個人資料保護及安全管理，於</w:t>
            </w:r>
            <w:r w:rsidR="009827F4" w:rsidRPr="009C51ED">
              <w:rPr>
                <w:rFonts w:eastAsia="標楷體" w:hAnsi="標楷體" w:hint="eastAsia"/>
                <w:bCs/>
              </w:rPr>
              <w:t>4</w:t>
            </w:r>
            <w:r w:rsidR="009827F4" w:rsidRPr="009C51ED">
              <w:rPr>
                <w:rFonts w:eastAsia="標楷體" w:hAnsi="標楷體" w:hint="eastAsia"/>
                <w:bCs/>
              </w:rPr>
              <w:t>月宣導電子郵件安全注意事項、</w:t>
            </w:r>
            <w:r w:rsidR="009827F4" w:rsidRPr="009C51ED">
              <w:rPr>
                <w:rFonts w:eastAsia="標楷體" w:hAnsi="標楷體" w:hint="eastAsia"/>
                <w:bCs/>
              </w:rPr>
              <w:t>5</w:t>
            </w:r>
            <w:r w:rsidR="009827F4" w:rsidRPr="009C51ED">
              <w:rPr>
                <w:rFonts w:eastAsia="標楷體" w:hAnsi="標楷體" w:hint="eastAsia"/>
                <w:bCs/>
              </w:rPr>
              <w:t>月及</w:t>
            </w:r>
            <w:r w:rsidR="009827F4" w:rsidRPr="009C51ED">
              <w:rPr>
                <w:rFonts w:eastAsia="標楷體" w:hAnsi="標楷體" w:hint="eastAsia"/>
                <w:bCs/>
              </w:rPr>
              <w:t>9</w:t>
            </w:r>
            <w:r w:rsidR="009827F4" w:rsidRPr="009C51ED">
              <w:rPr>
                <w:rFonts w:eastAsia="標楷體" w:hAnsi="標楷體" w:hint="eastAsia"/>
                <w:bCs/>
              </w:rPr>
              <w:t>月計辦理</w:t>
            </w:r>
            <w:r w:rsidR="009827F4" w:rsidRPr="009C51ED">
              <w:rPr>
                <w:rFonts w:eastAsia="標楷體" w:hAnsi="標楷體" w:hint="eastAsia"/>
                <w:bCs/>
              </w:rPr>
              <w:t>2</w:t>
            </w:r>
            <w:r w:rsidR="009827F4" w:rsidRPr="009C51ED">
              <w:rPr>
                <w:rFonts w:eastAsia="標楷體" w:hAnsi="標楷體" w:hint="eastAsia"/>
                <w:bCs/>
              </w:rPr>
              <w:t>次電子郵件社交工程演練及</w:t>
            </w:r>
            <w:proofErr w:type="gramStart"/>
            <w:r w:rsidR="009827F4" w:rsidRPr="009C51ED">
              <w:rPr>
                <w:rFonts w:eastAsia="標楷體" w:hAnsi="標楷體" w:hint="eastAsia"/>
                <w:bCs/>
              </w:rPr>
              <w:t>聘請資安顧問</w:t>
            </w:r>
            <w:proofErr w:type="gramEnd"/>
            <w:r w:rsidR="009827F4" w:rsidRPr="009C51ED">
              <w:rPr>
                <w:rFonts w:eastAsia="標楷體" w:hAnsi="標楷體" w:hint="eastAsia"/>
                <w:bCs/>
              </w:rPr>
              <w:t>講師於</w:t>
            </w:r>
            <w:r w:rsidR="009827F4" w:rsidRPr="009C51ED">
              <w:rPr>
                <w:rFonts w:eastAsia="標楷體" w:hAnsi="標楷體" w:hint="eastAsia"/>
                <w:bCs/>
              </w:rPr>
              <w:t>7</w:t>
            </w:r>
            <w:r w:rsidR="009827F4" w:rsidRPr="009C51ED">
              <w:rPr>
                <w:rFonts w:eastAsia="標楷體" w:hAnsi="標楷體" w:hint="eastAsia"/>
                <w:bCs/>
              </w:rPr>
              <w:t>月</w:t>
            </w:r>
            <w:r w:rsidR="009827F4" w:rsidRPr="009C51ED">
              <w:rPr>
                <w:rFonts w:eastAsia="標楷體" w:hAnsi="標楷體" w:hint="eastAsia"/>
                <w:bCs/>
              </w:rPr>
              <w:t>26</w:t>
            </w:r>
            <w:r w:rsidR="009827F4" w:rsidRPr="009C51ED">
              <w:rPr>
                <w:rFonts w:eastAsia="標楷體" w:hAnsi="標楷體" w:hint="eastAsia"/>
                <w:bCs/>
              </w:rPr>
              <w:t>日辦理一般同仁及</w:t>
            </w:r>
            <w:r w:rsidR="009827F4" w:rsidRPr="009C51ED">
              <w:rPr>
                <w:rFonts w:eastAsia="標楷體" w:hAnsi="標楷體" w:hint="eastAsia"/>
                <w:bCs/>
              </w:rPr>
              <w:t>8</w:t>
            </w:r>
            <w:r w:rsidR="009827F4" w:rsidRPr="009C51ED">
              <w:rPr>
                <w:rFonts w:eastAsia="標楷體" w:hAnsi="標楷體" w:hint="eastAsia"/>
                <w:bCs/>
              </w:rPr>
              <w:t>月</w:t>
            </w:r>
            <w:r w:rsidR="009827F4" w:rsidRPr="009C51ED">
              <w:rPr>
                <w:rFonts w:eastAsia="標楷體" w:hAnsi="標楷體" w:hint="eastAsia"/>
                <w:bCs/>
              </w:rPr>
              <w:t>7</w:t>
            </w:r>
            <w:r w:rsidR="009827F4" w:rsidRPr="009C51ED">
              <w:rPr>
                <w:rFonts w:eastAsia="標楷體" w:hAnsi="標楷體" w:hint="eastAsia"/>
                <w:bCs/>
              </w:rPr>
              <w:t>日辦理</w:t>
            </w:r>
            <w:proofErr w:type="gramStart"/>
            <w:r w:rsidR="009827F4" w:rsidRPr="009C51ED">
              <w:rPr>
                <w:rFonts w:eastAsia="標楷體" w:hAnsi="標楷體" w:hint="eastAsia"/>
                <w:bCs/>
              </w:rPr>
              <w:t>主管資安教育</w:t>
            </w:r>
            <w:proofErr w:type="gramEnd"/>
            <w:r w:rsidR="009827F4" w:rsidRPr="009C51ED">
              <w:rPr>
                <w:rFonts w:eastAsia="標楷體" w:hAnsi="標楷體" w:hint="eastAsia"/>
                <w:bCs/>
              </w:rPr>
              <w:t>訓練，持續提</w:t>
            </w:r>
            <w:r w:rsidR="008B4AC1" w:rsidRPr="009C51ED">
              <w:rPr>
                <w:rFonts w:eastAsia="標楷體" w:hAnsi="標楷體" w:hint="eastAsia"/>
                <w:bCs/>
              </w:rPr>
              <w:t>升</w:t>
            </w:r>
            <w:r w:rsidR="009827F4" w:rsidRPr="009C51ED">
              <w:rPr>
                <w:rFonts w:eastAsia="標楷體" w:hAnsi="標楷體" w:hint="eastAsia"/>
                <w:bCs/>
              </w:rPr>
              <w:t>同仁個人資料保護與資訊安全意識，強化資訊作業安全。</w:t>
            </w:r>
          </w:p>
          <w:p w:rsidR="00771F06" w:rsidRPr="009C51ED" w:rsidRDefault="00771F06" w:rsidP="00771F06">
            <w:pPr>
              <w:snapToGrid w:val="0"/>
              <w:spacing w:line="380" w:lineRule="exact"/>
              <w:ind w:left="284" w:rightChars="30" w:right="72"/>
              <w:jc w:val="both"/>
              <w:rPr>
                <w:rFonts w:eastAsia="標楷體" w:hAnsi="標楷體"/>
                <w:bCs/>
              </w:rPr>
            </w:pPr>
          </w:p>
          <w:p w:rsidR="00771F06" w:rsidRPr="009C51ED" w:rsidRDefault="00771F06" w:rsidP="00771F06">
            <w:pPr>
              <w:snapToGrid w:val="0"/>
              <w:spacing w:line="380" w:lineRule="exact"/>
              <w:ind w:left="284" w:rightChars="30" w:right="72"/>
              <w:jc w:val="both"/>
              <w:rPr>
                <w:rFonts w:eastAsia="標楷體" w:hAnsi="標楷體"/>
                <w:bCs/>
              </w:rPr>
            </w:pPr>
          </w:p>
          <w:p w:rsidR="00771F06" w:rsidRPr="009C51ED" w:rsidRDefault="00771F06" w:rsidP="00771F06">
            <w:pPr>
              <w:snapToGrid w:val="0"/>
              <w:spacing w:line="380" w:lineRule="exact"/>
              <w:ind w:left="284" w:rightChars="30" w:right="72"/>
              <w:jc w:val="both"/>
              <w:rPr>
                <w:rFonts w:eastAsia="標楷體" w:hAnsi="標楷體"/>
                <w:bCs/>
              </w:rPr>
            </w:pPr>
          </w:p>
          <w:p w:rsidR="00771F06" w:rsidRPr="009C51ED" w:rsidRDefault="00771F06" w:rsidP="00771F06">
            <w:pPr>
              <w:snapToGrid w:val="0"/>
              <w:spacing w:line="380" w:lineRule="exact"/>
              <w:ind w:left="284" w:rightChars="30" w:right="72"/>
              <w:jc w:val="both"/>
              <w:rPr>
                <w:rFonts w:eastAsia="標楷體"/>
              </w:rPr>
            </w:pPr>
          </w:p>
          <w:p w:rsidR="005B50EC" w:rsidRPr="009C51ED" w:rsidRDefault="005B50EC" w:rsidP="00771F06">
            <w:pPr>
              <w:snapToGrid w:val="0"/>
              <w:spacing w:line="380" w:lineRule="exact"/>
              <w:ind w:left="284" w:rightChars="30" w:right="72"/>
              <w:jc w:val="both"/>
              <w:rPr>
                <w:rFonts w:eastAsia="標楷體"/>
              </w:rPr>
            </w:pPr>
          </w:p>
          <w:p w:rsidR="005B50EC" w:rsidRPr="009C51ED" w:rsidRDefault="005B50EC" w:rsidP="00771F06">
            <w:pPr>
              <w:snapToGrid w:val="0"/>
              <w:spacing w:line="380" w:lineRule="exact"/>
              <w:ind w:left="284" w:rightChars="30" w:right="72"/>
              <w:jc w:val="both"/>
              <w:rPr>
                <w:rFonts w:eastAsia="標楷體"/>
              </w:rPr>
            </w:pPr>
          </w:p>
          <w:p w:rsidR="00A703A9" w:rsidRPr="009C51ED" w:rsidRDefault="00A703A9" w:rsidP="00771F06">
            <w:pPr>
              <w:snapToGrid w:val="0"/>
              <w:spacing w:line="380" w:lineRule="exact"/>
              <w:ind w:left="284" w:rightChars="30" w:right="72"/>
              <w:jc w:val="both"/>
              <w:rPr>
                <w:rFonts w:eastAsia="標楷體"/>
              </w:rPr>
            </w:pPr>
          </w:p>
          <w:p w:rsidR="00542E77" w:rsidRPr="009C51ED" w:rsidRDefault="00542E77" w:rsidP="00771F06">
            <w:pPr>
              <w:snapToGrid w:val="0"/>
              <w:spacing w:line="380" w:lineRule="exact"/>
              <w:ind w:left="284" w:rightChars="30" w:right="72"/>
              <w:jc w:val="both"/>
              <w:rPr>
                <w:rFonts w:eastAsia="標楷體"/>
              </w:rPr>
            </w:pPr>
          </w:p>
          <w:p w:rsidR="00A703A9" w:rsidRDefault="00A703A9" w:rsidP="00771F06">
            <w:pPr>
              <w:snapToGrid w:val="0"/>
              <w:spacing w:line="380" w:lineRule="exact"/>
              <w:ind w:left="284" w:rightChars="30" w:right="72"/>
              <w:jc w:val="both"/>
              <w:rPr>
                <w:rFonts w:eastAsia="標楷體"/>
              </w:rPr>
            </w:pPr>
          </w:p>
          <w:p w:rsidR="00C2166C" w:rsidRPr="009C51ED" w:rsidRDefault="00C2166C" w:rsidP="00771F06">
            <w:pPr>
              <w:snapToGrid w:val="0"/>
              <w:spacing w:line="380" w:lineRule="exact"/>
              <w:ind w:left="284" w:rightChars="30" w:right="72"/>
              <w:jc w:val="both"/>
              <w:rPr>
                <w:rFonts w:eastAsia="標楷體"/>
              </w:rPr>
            </w:pPr>
          </w:p>
          <w:p w:rsidR="00A703A9" w:rsidRPr="009C51ED" w:rsidRDefault="00A703A9" w:rsidP="00771F06">
            <w:pPr>
              <w:snapToGrid w:val="0"/>
              <w:spacing w:line="380" w:lineRule="exact"/>
              <w:ind w:left="284" w:rightChars="30" w:right="72"/>
              <w:jc w:val="both"/>
              <w:rPr>
                <w:rFonts w:eastAsia="標楷體"/>
              </w:rPr>
            </w:pPr>
          </w:p>
        </w:tc>
        <w:tc>
          <w:tcPr>
            <w:tcW w:w="1451" w:type="dxa"/>
            <w:tcBorders>
              <w:bottom w:val="single" w:sz="8" w:space="0" w:color="auto"/>
            </w:tcBorders>
          </w:tcPr>
          <w:p w:rsidR="00CC0466" w:rsidRPr="009C51ED" w:rsidRDefault="008A2BC9" w:rsidP="00AD1E0A">
            <w:pPr>
              <w:snapToGrid w:val="0"/>
              <w:spacing w:line="380" w:lineRule="exact"/>
              <w:jc w:val="both"/>
              <w:rPr>
                <w:rFonts w:eastAsia="標楷體"/>
                <w:bCs/>
              </w:rPr>
            </w:pPr>
            <w:r w:rsidRPr="009C51ED">
              <w:rPr>
                <w:rFonts w:eastAsia="標楷體" w:hAnsi="標楷體"/>
                <w:bCs/>
              </w:rPr>
              <w:lastRenderedPageBreak/>
              <w:t>依計畫完成</w:t>
            </w:r>
          </w:p>
        </w:tc>
        <w:tc>
          <w:tcPr>
            <w:tcW w:w="1041" w:type="dxa"/>
            <w:tcBorders>
              <w:bottom w:val="single" w:sz="8" w:space="0" w:color="auto"/>
            </w:tcBorders>
          </w:tcPr>
          <w:p w:rsidR="00434489" w:rsidRPr="009C51ED" w:rsidRDefault="00434489" w:rsidP="00AD1E0A">
            <w:pPr>
              <w:spacing w:line="320" w:lineRule="exact"/>
              <w:rPr>
                <w:rFonts w:eastAsia="標楷體"/>
              </w:rPr>
            </w:pPr>
          </w:p>
        </w:tc>
      </w:tr>
    </w:tbl>
    <w:p w:rsidR="001A2FC4" w:rsidRPr="00227848" w:rsidRDefault="00295064" w:rsidP="00E9066F">
      <w:pPr>
        <w:numPr>
          <w:ilvl w:val="0"/>
          <w:numId w:val="20"/>
        </w:numPr>
        <w:tabs>
          <w:tab w:val="clear" w:pos="712"/>
        </w:tabs>
        <w:spacing w:line="420" w:lineRule="exact"/>
        <w:ind w:left="567" w:hanging="567"/>
        <w:jc w:val="both"/>
        <w:rPr>
          <w:rFonts w:ascii="標楷體" w:eastAsia="標楷體" w:hAnsi="標楷體"/>
          <w:sz w:val="26"/>
          <w:szCs w:val="26"/>
        </w:rPr>
      </w:pPr>
      <w:r>
        <w:rPr>
          <w:rFonts w:ascii="Arial" w:eastAsia="標楷體" w:hAnsi="標楷體" w:cs="Arial"/>
          <w:sz w:val="28"/>
          <w:szCs w:val="28"/>
        </w:rPr>
        <w:lastRenderedPageBreak/>
        <w:br w:type="page"/>
      </w:r>
      <w:r w:rsidR="001A2FC4" w:rsidRPr="00227848">
        <w:rPr>
          <w:rFonts w:ascii="標楷體" w:eastAsia="標楷體" w:hAnsi="標楷體"/>
          <w:sz w:val="26"/>
          <w:szCs w:val="26"/>
        </w:rPr>
        <w:lastRenderedPageBreak/>
        <w:t>施政計畫分項說明-</w:t>
      </w:r>
      <w:r w:rsidR="001A2FC4" w:rsidRPr="00227848">
        <w:rPr>
          <w:rFonts w:ascii="標楷體" w:eastAsia="標楷體" w:hAnsi="標楷體" w:hint="eastAsia"/>
          <w:sz w:val="26"/>
          <w:szCs w:val="26"/>
        </w:rPr>
        <w:t>以前（10</w:t>
      </w:r>
      <w:r w:rsidR="0079036F">
        <w:rPr>
          <w:rFonts w:ascii="標楷體" w:eastAsia="標楷體" w:hAnsi="標楷體" w:hint="eastAsia"/>
          <w:sz w:val="26"/>
          <w:szCs w:val="26"/>
        </w:rPr>
        <w:t>6</w:t>
      </w:r>
      <w:r w:rsidR="001A2FC4" w:rsidRPr="00227848">
        <w:rPr>
          <w:rFonts w:ascii="標楷體" w:eastAsia="標楷體" w:hAnsi="標楷體" w:hint="eastAsia"/>
          <w:sz w:val="26"/>
          <w:szCs w:val="26"/>
        </w:rPr>
        <w:t>）</w:t>
      </w:r>
      <w:r w:rsidR="001A2FC4" w:rsidRPr="00227848">
        <w:rPr>
          <w:rFonts w:ascii="標楷體" w:eastAsia="標楷體" w:hAnsi="標楷體"/>
          <w:sz w:val="26"/>
          <w:szCs w:val="26"/>
        </w:rPr>
        <w:t>年度</w:t>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67"/>
        <w:gridCol w:w="2156"/>
        <w:gridCol w:w="3921"/>
        <w:gridCol w:w="1418"/>
        <w:gridCol w:w="1165"/>
      </w:tblGrid>
      <w:tr w:rsidR="00E9066F" w:rsidRPr="004E3E22" w:rsidTr="00890361">
        <w:trPr>
          <w:tblHeader/>
        </w:trPr>
        <w:tc>
          <w:tcPr>
            <w:tcW w:w="1467" w:type="dxa"/>
            <w:vMerge w:val="restart"/>
            <w:vAlign w:val="center"/>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工作計</w:t>
            </w:r>
          </w:p>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畫名稱</w:t>
            </w:r>
          </w:p>
        </w:tc>
        <w:tc>
          <w:tcPr>
            <w:tcW w:w="2156" w:type="dxa"/>
            <w:vMerge w:val="restart"/>
            <w:vAlign w:val="center"/>
          </w:tcPr>
          <w:p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重要</w:t>
            </w:r>
          </w:p>
          <w:p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計畫項目</w:t>
            </w:r>
          </w:p>
        </w:tc>
        <w:tc>
          <w:tcPr>
            <w:tcW w:w="3921" w:type="dxa"/>
            <w:vMerge w:val="restart"/>
            <w:vAlign w:val="center"/>
          </w:tcPr>
          <w:p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實施內容</w:t>
            </w:r>
          </w:p>
        </w:tc>
        <w:tc>
          <w:tcPr>
            <w:tcW w:w="2583" w:type="dxa"/>
            <w:gridSpan w:val="2"/>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辦理情形</w:t>
            </w:r>
          </w:p>
        </w:tc>
      </w:tr>
      <w:tr w:rsidR="00E9066F" w:rsidRPr="004E3E22" w:rsidTr="00890361">
        <w:trPr>
          <w:tblHeader/>
        </w:trPr>
        <w:tc>
          <w:tcPr>
            <w:tcW w:w="1467" w:type="dxa"/>
            <w:vMerge/>
          </w:tcPr>
          <w:p w:rsidR="00E9066F" w:rsidRPr="004E3E22" w:rsidRDefault="00E9066F" w:rsidP="00890361">
            <w:pPr>
              <w:spacing w:line="320" w:lineRule="exact"/>
              <w:rPr>
                <w:rFonts w:ascii="標楷體" w:eastAsia="標楷體" w:hAnsi="標楷體" w:cs="Arial"/>
              </w:rPr>
            </w:pPr>
          </w:p>
        </w:tc>
        <w:tc>
          <w:tcPr>
            <w:tcW w:w="2156" w:type="dxa"/>
            <w:vMerge/>
          </w:tcPr>
          <w:p w:rsidR="00E9066F" w:rsidRPr="004E3E22" w:rsidRDefault="00E9066F" w:rsidP="00890361">
            <w:pPr>
              <w:spacing w:line="320" w:lineRule="exact"/>
              <w:rPr>
                <w:rFonts w:ascii="標楷體" w:eastAsia="標楷體" w:hAnsi="標楷體"/>
              </w:rPr>
            </w:pPr>
          </w:p>
        </w:tc>
        <w:tc>
          <w:tcPr>
            <w:tcW w:w="3921" w:type="dxa"/>
            <w:vMerge/>
          </w:tcPr>
          <w:p w:rsidR="00E9066F" w:rsidRPr="004E3E22" w:rsidRDefault="00E9066F" w:rsidP="00890361">
            <w:pPr>
              <w:spacing w:line="320" w:lineRule="exact"/>
              <w:rPr>
                <w:rFonts w:ascii="標楷體" w:eastAsia="標楷體" w:hAnsi="標楷體"/>
              </w:rPr>
            </w:pPr>
          </w:p>
        </w:tc>
        <w:tc>
          <w:tcPr>
            <w:tcW w:w="1418" w:type="dxa"/>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已完成或未完成之說明</w:t>
            </w:r>
          </w:p>
        </w:tc>
        <w:tc>
          <w:tcPr>
            <w:tcW w:w="1165" w:type="dxa"/>
            <w:vAlign w:val="center"/>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因應改</w:t>
            </w:r>
          </w:p>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善措施</w:t>
            </w:r>
          </w:p>
        </w:tc>
      </w:tr>
      <w:tr w:rsidR="001A2FC4" w:rsidRPr="002277FA" w:rsidTr="00E9066F">
        <w:tblPrEx>
          <w:tblBorders>
            <w:top w:val="single" w:sz="4" w:space="0" w:color="auto"/>
            <w:left w:val="single" w:sz="4" w:space="0" w:color="auto"/>
            <w:bottom w:val="single" w:sz="4" w:space="0" w:color="auto"/>
            <w:right w:val="single" w:sz="4" w:space="0" w:color="auto"/>
            <w:insideH w:val="none" w:sz="0" w:space="0" w:color="auto"/>
          </w:tblBorders>
        </w:tblPrEx>
        <w:tc>
          <w:tcPr>
            <w:tcW w:w="1467" w:type="dxa"/>
            <w:tcBorders>
              <w:top w:val="single" w:sz="6" w:space="0" w:color="auto"/>
              <w:left w:val="single" w:sz="6" w:space="0" w:color="auto"/>
              <w:bottom w:val="single" w:sz="6" w:space="0" w:color="auto"/>
            </w:tcBorders>
          </w:tcPr>
          <w:p w:rsidR="001A2FC4" w:rsidRPr="002277FA" w:rsidRDefault="001A2FC4" w:rsidP="00A06898">
            <w:pPr>
              <w:snapToGrid w:val="0"/>
              <w:spacing w:line="396" w:lineRule="exact"/>
              <w:rPr>
                <w:rFonts w:ascii="標楷體" w:eastAsia="標楷體" w:hAnsi="標楷體" w:cs="Arial"/>
                <w:bCs/>
              </w:rPr>
            </w:pPr>
            <w:r w:rsidRPr="002277FA">
              <w:rPr>
                <w:rFonts w:ascii="標楷體" w:eastAsia="標楷體" w:hAnsi="標楷體" w:cs="Arial" w:hint="eastAsia"/>
                <w:bCs/>
              </w:rPr>
              <w:t>退撫基金管理</w:t>
            </w:r>
          </w:p>
        </w:tc>
        <w:tc>
          <w:tcPr>
            <w:tcW w:w="2156" w:type="dxa"/>
            <w:tcBorders>
              <w:top w:val="single" w:sz="6" w:space="0" w:color="auto"/>
              <w:bottom w:val="single" w:sz="6" w:space="0" w:color="auto"/>
            </w:tcBorders>
          </w:tcPr>
          <w:p w:rsidR="001A2FC4" w:rsidRPr="007B188C" w:rsidRDefault="00B06DD6" w:rsidP="007B188C">
            <w:pPr>
              <w:snapToGrid w:val="0"/>
              <w:spacing w:line="396" w:lineRule="exact"/>
              <w:ind w:rightChars="30" w:right="72"/>
              <w:jc w:val="both"/>
              <w:rPr>
                <w:rFonts w:ascii="標楷體" w:eastAsia="標楷體" w:hAnsi="標楷體"/>
                <w:bCs/>
              </w:rPr>
            </w:pPr>
            <w:r>
              <w:rPr>
                <w:rFonts w:ascii="標楷體" w:eastAsia="標楷體" w:hAnsi="標楷體" w:hint="eastAsia"/>
                <w:bCs/>
              </w:rPr>
              <w:t>辦理基金收支、管理及運用各項資訊作業系統。</w:t>
            </w:r>
          </w:p>
        </w:tc>
        <w:tc>
          <w:tcPr>
            <w:tcW w:w="3921" w:type="dxa"/>
            <w:tcBorders>
              <w:top w:val="single" w:sz="6" w:space="0" w:color="auto"/>
              <w:bottom w:val="single" w:sz="6" w:space="0" w:color="auto"/>
            </w:tcBorders>
          </w:tcPr>
          <w:p w:rsidR="00466408" w:rsidRDefault="00B06DD6" w:rsidP="001A2FC4">
            <w:pPr>
              <w:spacing w:line="380" w:lineRule="exact"/>
              <w:rPr>
                <w:rFonts w:eastAsia="標楷體"/>
                <w:bCs/>
              </w:rPr>
            </w:pPr>
            <w:r>
              <w:rPr>
                <w:rFonts w:ascii="標楷體" w:eastAsia="標楷體" w:hAnsi="標楷體" w:hint="eastAsia"/>
                <w:bCs/>
              </w:rPr>
              <w:t>辦理基金收支、管理及運用各項資訊作業系統：</w:t>
            </w:r>
            <w:r w:rsidR="0070233D">
              <w:rPr>
                <w:rFonts w:ascii="標楷體" w:eastAsia="標楷體" w:hAnsi="標楷體" w:hint="eastAsia"/>
                <w:bCs/>
              </w:rPr>
              <w:t>配合基金管理及運用等需求，辦理基金財務整合管理系統調整等計128次系統功能維護及增修作業，以維持業務正常之進行。</w:t>
            </w:r>
          </w:p>
          <w:p w:rsidR="00466408" w:rsidRDefault="00466408" w:rsidP="001A2FC4">
            <w:pPr>
              <w:spacing w:line="380" w:lineRule="exact"/>
              <w:rPr>
                <w:rFonts w:eastAsia="標楷體"/>
                <w:bCs/>
              </w:rPr>
            </w:pPr>
          </w:p>
          <w:p w:rsidR="00466408" w:rsidRPr="0006066E" w:rsidRDefault="00466408" w:rsidP="001A2FC4">
            <w:pPr>
              <w:spacing w:line="380" w:lineRule="exact"/>
              <w:rPr>
                <w:rFonts w:eastAsia="標楷體"/>
                <w:bCs/>
              </w:rPr>
            </w:pPr>
          </w:p>
          <w:p w:rsidR="00466408" w:rsidRDefault="00466408" w:rsidP="001A2FC4">
            <w:pPr>
              <w:spacing w:line="380" w:lineRule="exact"/>
              <w:rPr>
                <w:rFonts w:eastAsia="標楷體"/>
                <w:bCs/>
              </w:rPr>
            </w:pPr>
          </w:p>
          <w:p w:rsidR="00466408" w:rsidRPr="00542E77" w:rsidRDefault="00466408" w:rsidP="001A2FC4">
            <w:pPr>
              <w:spacing w:line="380" w:lineRule="exact"/>
              <w:rPr>
                <w:rFonts w:eastAsia="標楷體"/>
                <w:bCs/>
              </w:rPr>
            </w:pPr>
          </w:p>
          <w:p w:rsidR="00466408" w:rsidRDefault="00466408" w:rsidP="001A2FC4">
            <w:pPr>
              <w:spacing w:line="380" w:lineRule="exact"/>
              <w:rPr>
                <w:rFonts w:eastAsia="標楷體"/>
                <w:bCs/>
              </w:rPr>
            </w:pPr>
          </w:p>
          <w:p w:rsidR="00466408" w:rsidRPr="002277FA" w:rsidRDefault="0046640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Default="00A06898" w:rsidP="001A2FC4">
            <w:pPr>
              <w:spacing w:line="380" w:lineRule="exact"/>
              <w:rPr>
                <w:rFonts w:eastAsia="標楷體"/>
                <w:bCs/>
              </w:rPr>
            </w:pPr>
          </w:p>
          <w:p w:rsidR="008219B5" w:rsidRDefault="008219B5" w:rsidP="001A2FC4">
            <w:pPr>
              <w:spacing w:line="380" w:lineRule="exact"/>
              <w:rPr>
                <w:rFonts w:eastAsia="標楷體"/>
                <w:bCs/>
              </w:rPr>
            </w:pPr>
          </w:p>
          <w:p w:rsidR="008219B5" w:rsidRDefault="008219B5" w:rsidP="001A2FC4">
            <w:pPr>
              <w:spacing w:line="380" w:lineRule="exact"/>
              <w:rPr>
                <w:rFonts w:eastAsia="標楷體"/>
                <w:bCs/>
              </w:rPr>
            </w:pPr>
          </w:p>
          <w:p w:rsidR="008219B5" w:rsidRPr="002277FA" w:rsidRDefault="008219B5" w:rsidP="001A2FC4">
            <w:pPr>
              <w:spacing w:line="380" w:lineRule="exact"/>
              <w:rPr>
                <w:rFonts w:eastAsia="標楷體"/>
                <w:bCs/>
              </w:rPr>
            </w:pPr>
          </w:p>
          <w:p w:rsidR="00A06898" w:rsidRPr="002277FA" w:rsidRDefault="00A06898" w:rsidP="001A2FC4">
            <w:pPr>
              <w:spacing w:line="380" w:lineRule="exact"/>
              <w:rPr>
                <w:rFonts w:eastAsia="標楷體"/>
                <w:bCs/>
              </w:rPr>
            </w:pPr>
          </w:p>
          <w:p w:rsidR="00A06898" w:rsidRPr="002277FA" w:rsidRDefault="00A06898" w:rsidP="001A2FC4">
            <w:pPr>
              <w:spacing w:line="380" w:lineRule="exact"/>
              <w:rPr>
                <w:rFonts w:eastAsia="標楷體"/>
                <w:bCs/>
              </w:rPr>
            </w:pPr>
          </w:p>
        </w:tc>
        <w:tc>
          <w:tcPr>
            <w:tcW w:w="1418" w:type="dxa"/>
            <w:tcBorders>
              <w:top w:val="single" w:sz="6" w:space="0" w:color="auto"/>
              <w:bottom w:val="single" w:sz="6" w:space="0" w:color="auto"/>
            </w:tcBorders>
          </w:tcPr>
          <w:p w:rsidR="001A2FC4" w:rsidRPr="002277FA" w:rsidRDefault="001A2FC4" w:rsidP="001A2FC4">
            <w:pPr>
              <w:snapToGrid w:val="0"/>
              <w:spacing w:line="380" w:lineRule="exact"/>
              <w:ind w:left="240" w:hangingChars="100" w:hanging="240"/>
              <w:rPr>
                <w:rFonts w:ascii="標楷體" w:eastAsia="標楷體" w:hAnsi="標楷體" w:cs="Arial"/>
                <w:bCs/>
              </w:rPr>
            </w:pPr>
            <w:r w:rsidRPr="002277FA">
              <w:rPr>
                <w:rFonts w:ascii="標楷體" w:eastAsia="標楷體" w:hAnsi="標楷體" w:cs="Arial"/>
                <w:bCs/>
              </w:rPr>
              <w:t>依計畫完成</w:t>
            </w:r>
          </w:p>
          <w:p w:rsidR="001A2FC4" w:rsidRPr="002277FA" w:rsidRDefault="001A2FC4" w:rsidP="001A2FC4">
            <w:pPr>
              <w:spacing w:line="380" w:lineRule="exact"/>
              <w:rPr>
                <w:rFonts w:ascii="標楷體" w:eastAsia="標楷體" w:hAnsi="標楷體" w:cs="Arial"/>
              </w:rPr>
            </w:pPr>
          </w:p>
        </w:tc>
        <w:tc>
          <w:tcPr>
            <w:tcW w:w="1165" w:type="dxa"/>
            <w:tcBorders>
              <w:top w:val="single" w:sz="6" w:space="0" w:color="auto"/>
              <w:bottom w:val="single" w:sz="6" w:space="0" w:color="auto"/>
              <w:right w:val="single" w:sz="6" w:space="0" w:color="auto"/>
            </w:tcBorders>
          </w:tcPr>
          <w:p w:rsidR="001A2FC4" w:rsidRPr="002277FA" w:rsidRDefault="001A2FC4" w:rsidP="001A2FC4">
            <w:pPr>
              <w:spacing w:line="320" w:lineRule="exact"/>
              <w:rPr>
                <w:rFonts w:ascii="標楷體" w:eastAsia="標楷體" w:hAnsi="標楷體" w:cs="Arial"/>
              </w:rPr>
            </w:pPr>
          </w:p>
        </w:tc>
      </w:tr>
    </w:tbl>
    <w:p w:rsidR="005C61A1" w:rsidRDefault="005C61A1" w:rsidP="00DA486D">
      <w:pPr>
        <w:rPr>
          <w:rFonts w:ascii="Arial" w:eastAsia="標楷體" w:hAnsi="標楷體" w:cs="Arial"/>
          <w:sz w:val="28"/>
          <w:szCs w:val="28"/>
        </w:rPr>
      </w:pPr>
    </w:p>
    <w:p w:rsidR="00675129" w:rsidRDefault="00675129" w:rsidP="00DA486D">
      <w:pPr>
        <w:rPr>
          <w:rFonts w:ascii="Arial" w:eastAsia="標楷體" w:hAnsi="標楷體" w:cs="Arial"/>
          <w:sz w:val="28"/>
          <w:szCs w:val="28"/>
        </w:rPr>
      </w:pPr>
    </w:p>
    <w:p w:rsidR="00845B8A" w:rsidRDefault="00845B8A" w:rsidP="00DA486D">
      <w:pPr>
        <w:rPr>
          <w:rFonts w:ascii="Arial" w:eastAsia="標楷體" w:hAnsi="標楷體" w:cs="Arial"/>
          <w:sz w:val="28"/>
          <w:szCs w:val="28"/>
        </w:rPr>
      </w:pPr>
    </w:p>
    <w:p w:rsidR="002C2384" w:rsidRPr="001A2FC4" w:rsidRDefault="005C61A1" w:rsidP="00DA486D">
      <w:r>
        <w:rPr>
          <w:rFonts w:ascii="Arial" w:eastAsia="標楷體" w:hAnsi="標楷體" w:cs="Arial" w:hint="eastAsia"/>
          <w:sz w:val="28"/>
          <w:szCs w:val="28"/>
        </w:rPr>
        <w:t>四</w:t>
      </w:r>
      <w:r w:rsidRPr="00D757B7">
        <w:rPr>
          <w:rFonts w:ascii="Arial" w:eastAsia="標楷體" w:hAnsi="標楷體" w:cs="Arial" w:hint="eastAsia"/>
          <w:sz w:val="28"/>
          <w:szCs w:val="28"/>
        </w:rPr>
        <w:t>、</w:t>
      </w:r>
      <w:r>
        <w:rPr>
          <w:rFonts w:ascii="Arial" w:eastAsia="標楷體" w:hAnsi="標楷體" w:cs="Arial" w:hint="eastAsia"/>
          <w:sz w:val="28"/>
          <w:szCs w:val="28"/>
        </w:rPr>
        <w:t>其他重要說明</w:t>
      </w:r>
      <w:r>
        <w:rPr>
          <w:rFonts w:ascii="標楷體" w:eastAsia="標楷體" w:hAnsi="標楷體" w:cs="Arial" w:hint="eastAsia"/>
          <w:sz w:val="28"/>
          <w:szCs w:val="28"/>
        </w:rPr>
        <w:t>：</w:t>
      </w:r>
      <w:r>
        <w:rPr>
          <w:rFonts w:ascii="Arial" w:eastAsia="標楷體" w:hAnsi="標楷體" w:cs="Arial" w:hint="eastAsia"/>
          <w:sz w:val="28"/>
          <w:szCs w:val="28"/>
        </w:rPr>
        <w:t>無</w:t>
      </w:r>
    </w:p>
    <w:sectPr w:rsidR="002C2384" w:rsidRPr="001A2FC4" w:rsidSect="00AB4B7D">
      <w:pgSz w:w="11906" w:h="16838" w:code="9"/>
      <w:pgMar w:top="851" w:right="851" w:bottom="709" w:left="907" w:header="431" w:footer="680" w:gutter="0"/>
      <w:pgBorders w:zOrder="back">
        <w:top w:val="single" w:sz="12" w:space="1" w:color="auto"/>
        <w:left w:val="single" w:sz="12" w:space="6" w:color="auto"/>
        <w:bottom w:val="single" w:sz="12" w:space="1" w:color="auto"/>
        <w:right w:val="single" w:sz="12" w:space="6" w:color="auto"/>
      </w:pgBorders>
      <w:pgNumType w:fmt="numberInDash"/>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7CE" w:rsidRDefault="002357CE">
      <w:r>
        <w:separator/>
      </w:r>
    </w:p>
  </w:endnote>
  <w:endnote w:type="continuationSeparator" w:id="0">
    <w:p w:rsidR="002357CE" w:rsidRDefault="00235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CE" w:rsidRDefault="00707D0E" w:rsidP="00DA04DD">
    <w:pPr>
      <w:pStyle w:val="a4"/>
      <w:framePr w:wrap="around" w:vAnchor="text" w:hAnchor="margin" w:xAlign="center" w:y="1"/>
      <w:rPr>
        <w:rStyle w:val="a7"/>
      </w:rPr>
    </w:pPr>
    <w:r>
      <w:rPr>
        <w:rStyle w:val="a7"/>
      </w:rPr>
      <w:fldChar w:fldCharType="begin"/>
    </w:r>
    <w:r w:rsidR="002357CE">
      <w:rPr>
        <w:rStyle w:val="a7"/>
      </w:rPr>
      <w:instrText xml:space="preserve">PAGE  </w:instrText>
    </w:r>
    <w:r>
      <w:rPr>
        <w:rStyle w:val="a7"/>
      </w:rPr>
      <w:fldChar w:fldCharType="end"/>
    </w:r>
  </w:p>
  <w:p w:rsidR="002357CE" w:rsidRDefault="002357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7D" w:rsidRDefault="00AB4B7D">
    <w:pPr>
      <w:pStyle w:val="a4"/>
      <w:jc w:val="center"/>
      <w:rPr>
        <w:rFonts w:hint="eastAsia"/>
      </w:rPr>
    </w:pPr>
  </w:p>
  <w:p w:rsidR="00AB4B7D" w:rsidRDefault="00AB4B7D">
    <w:pPr>
      <w:pStyle w:val="a4"/>
      <w:jc w:val="center"/>
    </w:pPr>
    <w:sdt>
      <w:sdtPr>
        <w:id w:val="50332023"/>
        <w:docPartObj>
          <w:docPartGallery w:val="Page Numbers (Bottom of Page)"/>
          <w:docPartUnique/>
        </w:docPartObj>
      </w:sdtPr>
      <w:sdtEndPr>
        <w:rPr>
          <w:sz w:val="24"/>
          <w:szCs w:val="24"/>
        </w:rPr>
      </w:sdtEndPr>
      <w:sdtContent>
        <w:r w:rsidRPr="00AB4B7D">
          <w:rPr>
            <w:sz w:val="24"/>
            <w:szCs w:val="24"/>
          </w:rPr>
          <w:fldChar w:fldCharType="begin"/>
        </w:r>
        <w:r w:rsidRPr="00AB4B7D">
          <w:rPr>
            <w:sz w:val="24"/>
            <w:szCs w:val="24"/>
          </w:rPr>
          <w:instrText xml:space="preserve"> PAGE   \* MERGEFORMAT </w:instrText>
        </w:r>
        <w:r w:rsidRPr="00AB4B7D">
          <w:rPr>
            <w:sz w:val="24"/>
            <w:szCs w:val="24"/>
          </w:rPr>
          <w:fldChar w:fldCharType="separate"/>
        </w:r>
        <w:r w:rsidRPr="00AB4B7D">
          <w:rPr>
            <w:noProof/>
            <w:sz w:val="24"/>
            <w:szCs w:val="24"/>
            <w:lang w:val="zh-TW"/>
          </w:rPr>
          <w:t>-</w:t>
        </w:r>
        <w:r>
          <w:rPr>
            <w:noProof/>
            <w:sz w:val="24"/>
            <w:szCs w:val="24"/>
          </w:rPr>
          <w:t xml:space="preserve"> 2 -</w:t>
        </w:r>
        <w:r w:rsidRPr="00AB4B7D">
          <w:rPr>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7CE" w:rsidRDefault="002357CE">
      <w:r>
        <w:separator/>
      </w:r>
    </w:p>
  </w:footnote>
  <w:footnote w:type="continuationSeparator" w:id="0">
    <w:p w:rsidR="002357CE" w:rsidRDefault="00235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CE" w:rsidRPr="00187474" w:rsidRDefault="002357CE">
    <w:pPr>
      <w:pStyle w:val="a3"/>
      <w:tabs>
        <w:tab w:val="left" w:pos="4860"/>
      </w:tabs>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公務人員退休撫</w:t>
    </w:r>
    <w:proofErr w:type="gramStart"/>
    <w:r w:rsidRPr="00187474">
      <w:rPr>
        <w:rFonts w:ascii="標楷體" w:eastAsia="標楷體" w:hAnsi="標楷體" w:hint="eastAsia"/>
        <w:b/>
        <w:sz w:val="36"/>
        <w:szCs w:val="36"/>
      </w:rPr>
      <w:t>卹</w:t>
    </w:r>
    <w:proofErr w:type="gramEnd"/>
    <w:r w:rsidRPr="00187474">
      <w:rPr>
        <w:rFonts w:ascii="標楷體" w:eastAsia="標楷體" w:hAnsi="標楷體" w:hint="eastAsia"/>
        <w:b/>
        <w:sz w:val="36"/>
        <w:szCs w:val="36"/>
      </w:rPr>
      <w:t>基金管理委員會</w:t>
    </w:r>
  </w:p>
  <w:p w:rsidR="002357CE" w:rsidRPr="00187474" w:rsidRDefault="002357CE">
    <w:pPr>
      <w:pStyle w:val="a3"/>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總    說    明</w:t>
    </w:r>
  </w:p>
  <w:p w:rsidR="002357CE" w:rsidRPr="000365D2" w:rsidRDefault="002357CE">
    <w:pPr>
      <w:pStyle w:val="a3"/>
      <w:spacing w:line="460" w:lineRule="exact"/>
      <w:jc w:val="center"/>
      <w:rPr>
        <w:rFonts w:eastAsia="標楷體"/>
        <w:sz w:val="25"/>
        <w:szCs w:val="25"/>
      </w:rPr>
    </w:pPr>
    <w:r w:rsidRPr="000365D2">
      <w:rPr>
        <w:rFonts w:eastAsia="標楷體"/>
        <w:sz w:val="25"/>
        <w:szCs w:val="25"/>
      </w:rPr>
      <w:t>中華民國</w:t>
    </w:r>
    <w:proofErr w:type="gramStart"/>
    <w:r w:rsidRPr="000365D2">
      <w:rPr>
        <w:rFonts w:eastAsia="標楷體"/>
        <w:sz w:val="25"/>
        <w:szCs w:val="25"/>
      </w:rPr>
      <w:t>10</w:t>
    </w:r>
    <w:r>
      <w:rPr>
        <w:rFonts w:eastAsia="標楷體"/>
        <w:sz w:val="25"/>
        <w:szCs w:val="25"/>
      </w:rPr>
      <w:t>7</w:t>
    </w:r>
    <w:proofErr w:type="gramEnd"/>
    <w:r w:rsidRPr="000365D2">
      <w:rPr>
        <w:rFonts w:eastAsia="標楷體"/>
        <w:sz w:val="25"/>
        <w:szCs w:val="25"/>
      </w:rPr>
      <w:t>年度</w:t>
    </w:r>
  </w:p>
  <w:p w:rsidR="002357CE" w:rsidRDefault="002357CE">
    <w:pPr>
      <w:pStyle w:val="a3"/>
      <w:spacing w:line="120" w:lineRule="exact"/>
      <w:jc w:val="center"/>
      <w:rPr>
        <w:rFonts w:ascii="標楷體" w:eastAsia="標楷體" w:hAnsi="標楷體"/>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732"/>
    <w:multiLevelType w:val="hybridMultilevel"/>
    <w:tmpl w:val="34C8517C"/>
    <w:lvl w:ilvl="0" w:tplc="80662CE4">
      <w:start w:val="1"/>
      <w:numFmt w:val="decimal"/>
      <w:lvlText w:val="%1."/>
      <w:lvlJc w:val="left"/>
      <w:pPr>
        <w:tabs>
          <w:tab w:val="num" w:pos="480"/>
        </w:tabs>
        <w:ind w:left="480"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CF0C48"/>
    <w:multiLevelType w:val="hybridMultilevel"/>
    <w:tmpl w:val="0D12C2B8"/>
    <w:lvl w:ilvl="0" w:tplc="10C259B2">
      <w:start w:val="1"/>
      <w:numFmt w:val="decimal"/>
      <w:lvlText w:val="%1、"/>
      <w:lvlJc w:val="left"/>
      <w:pPr>
        <w:ind w:left="1010" w:hanging="480"/>
      </w:pPr>
      <w:rPr>
        <w:rFonts w:hint="eastAsia"/>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2">
    <w:nsid w:val="0BE3365E"/>
    <w:multiLevelType w:val="hybridMultilevel"/>
    <w:tmpl w:val="09323EEC"/>
    <w:lvl w:ilvl="0" w:tplc="2146CB46">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891731"/>
    <w:multiLevelType w:val="hybridMultilevel"/>
    <w:tmpl w:val="9C889098"/>
    <w:lvl w:ilvl="0" w:tplc="0409000F">
      <w:start w:val="1"/>
      <w:numFmt w:val="decimal"/>
      <w:lvlText w:val="%1."/>
      <w:lvlJc w:val="left"/>
      <w:pPr>
        <w:tabs>
          <w:tab w:val="num" w:pos="480"/>
        </w:tabs>
        <w:ind w:left="480" w:hanging="480"/>
      </w:p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9A316E"/>
    <w:multiLevelType w:val="hybridMultilevel"/>
    <w:tmpl w:val="B1E2E232"/>
    <w:lvl w:ilvl="0" w:tplc="04090011">
      <w:start w:val="1"/>
      <w:numFmt w:val="upperLetter"/>
      <w:lvlText w:val="%1."/>
      <w:lvlJc w:val="left"/>
      <w:pPr>
        <w:tabs>
          <w:tab w:val="num" w:pos="3000"/>
        </w:tabs>
        <w:ind w:left="3000" w:hanging="480"/>
      </w:pPr>
      <w:rPr>
        <w:rFonts w:hint="eastAsia"/>
        <w:color w:val="auto"/>
        <w:spacing w:val="0"/>
      </w:rPr>
    </w:lvl>
    <w:lvl w:ilvl="1" w:tplc="DE1C530E">
      <w:start w:val="1"/>
      <w:numFmt w:val="taiwaneseCountingThousand"/>
      <w:lvlText w:val="(%2)"/>
      <w:lvlJc w:val="left"/>
      <w:pPr>
        <w:tabs>
          <w:tab w:val="num" w:pos="482"/>
        </w:tabs>
        <w:ind w:left="2778" w:hanging="2298"/>
      </w:pPr>
      <w:rPr>
        <w:rFonts w:eastAsia="標楷體"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DC7D07"/>
    <w:multiLevelType w:val="multilevel"/>
    <w:tmpl w:val="BD002972"/>
    <w:lvl w:ilvl="0">
      <w:start w:val="1"/>
      <w:numFmt w:val="decimal"/>
      <w:suff w:val="nothing"/>
      <w:lvlText w:val="%1."/>
      <w:lvlJc w:val="left"/>
      <w:pPr>
        <w:ind w:left="360" w:hanging="360"/>
      </w:pPr>
      <w:rPr>
        <w:rFonts w:eastAsia="標楷體" w:hint="eastAsia"/>
        <w:b w:val="0"/>
        <w:i w:val="0"/>
        <w:sz w:val="24"/>
      </w:rPr>
    </w:lvl>
    <w:lvl w:ilvl="1">
      <w:start w:val="1"/>
      <w:numFmt w:val="decimal"/>
      <w:suff w:val="nothing"/>
      <w:lvlText w:val="(%2)"/>
      <w:lvlJc w:val="left"/>
      <w:pPr>
        <w:ind w:left="720" w:hanging="360"/>
      </w:pPr>
      <w:rPr>
        <w:rFonts w:eastAsia="標楷體" w:hint="eastAsia"/>
      </w:rPr>
    </w:lvl>
    <w:lvl w:ilvl="2">
      <w:start w:val="1"/>
      <w:numFmt w:val="decimal"/>
      <w:suff w:val="nothing"/>
      <w:lvlText w:val="%3."/>
      <w:lvlJc w:val="left"/>
      <w:pPr>
        <w:ind w:left="1080" w:hanging="360"/>
      </w:pPr>
      <w:rPr>
        <w:rFonts w:hint="eastAsia"/>
      </w:rPr>
    </w:lvl>
    <w:lvl w:ilvl="3">
      <w:start w:val="1"/>
      <w:numFmt w:val="decimal"/>
      <w:suff w:val="nothing"/>
      <w:lvlText w:val="(%4)"/>
      <w:lvlJc w:val="left"/>
      <w:pPr>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nsid w:val="1B997013"/>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205AA0"/>
    <w:multiLevelType w:val="hybridMultilevel"/>
    <w:tmpl w:val="1EA62122"/>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B531F2"/>
    <w:multiLevelType w:val="hybridMultilevel"/>
    <w:tmpl w:val="10B41834"/>
    <w:lvl w:ilvl="0" w:tplc="D45A1A76">
      <w:start w:val="1"/>
      <w:numFmt w:val="decimal"/>
      <w:lvlText w:val="(%1)"/>
      <w:lvlJc w:val="left"/>
      <w:pPr>
        <w:tabs>
          <w:tab w:val="num" w:pos="1140"/>
        </w:tabs>
        <w:ind w:left="1140" w:hanging="480"/>
      </w:pPr>
      <w:rPr>
        <w:rFonts w:hint="eastAsia"/>
        <w:color w:val="auto"/>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DD3622"/>
    <w:multiLevelType w:val="multilevel"/>
    <w:tmpl w:val="7F0213D0"/>
    <w:lvl w:ilvl="0">
      <w:start w:val="1"/>
      <w:numFmt w:val="decimal"/>
      <w:lvlText w:val="%1."/>
      <w:lvlJc w:val="left"/>
      <w:pPr>
        <w:tabs>
          <w:tab w:val="num" w:pos="360"/>
        </w:tabs>
        <w:ind w:left="360" w:hanging="360"/>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62934AD"/>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B62685"/>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414332"/>
    <w:multiLevelType w:val="hybridMultilevel"/>
    <w:tmpl w:val="94A05374"/>
    <w:lvl w:ilvl="0" w:tplc="101089AA">
      <w:start w:val="1"/>
      <w:numFmt w:val="taiwaneseCountingThousand"/>
      <w:lvlText w:val="(%1)"/>
      <w:lvlJc w:val="left"/>
      <w:pPr>
        <w:tabs>
          <w:tab w:val="num" w:pos="712"/>
        </w:tabs>
        <w:ind w:left="3008" w:hanging="2298"/>
      </w:pPr>
      <w:rPr>
        <w:rFonts w:eastAsia="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CB037E"/>
    <w:multiLevelType w:val="hybridMultilevel"/>
    <w:tmpl w:val="5AE479EE"/>
    <w:lvl w:ilvl="0" w:tplc="A5C8720A">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DB62F7"/>
    <w:multiLevelType w:val="hybridMultilevel"/>
    <w:tmpl w:val="C3702D86"/>
    <w:lvl w:ilvl="0" w:tplc="C3948082">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706676"/>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8B7817"/>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143E5B"/>
    <w:multiLevelType w:val="hybridMultilevel"/>
    <w:tmpl w:val="30E0793E"/>
    <w:lvl w:ilvl="0" w:tplc="E4C05112">
      <w:start w:val="1"/>
      <w:numFmt w:val="decimal"/>
      <w:lvlText w:val="%1、"/>
      <w:lvlJc w:val="left"/>
      <w:pPr>
        <w:tabs>
          <w:tab w:val="num" w:pos="3000"/>
        </w:tabs>
        <w:ind w:left="300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727E64"/>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341415"/>
    <w:multiLevelType w:val="hybridMultilevel"/>
    <w:tmpl w:val="23B8C0C0"/>
    <w:lvl w:ilvl="0" w:tplc="90F0CF8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0">
    <w:nsid w:val="46766249"/>
    <w:multiLevelType w:val="hybridMultilevel"/>
    <w:tmpl w:val="97729014"/>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7E426ED"/>
    <w:multiLevelType w:val="hybridMultilevel"/>
    <w:tmpl w:val="5FC0D966"/>
    <w:lvl w:ilvl="0" w:tplc="0409000F">
      <w:start w:val="1"/>
      <w:numFmt w:val="decimal"/>
      <w:lvlText w:val="%1."/>
      <w:lvlJc w:val="left"/>
      <w:pPr>
        <w:tabs>
          <w:tab w:val="num" w:pos="480"/>
        </w:tabs>
        <w:ind w:left="480" w:hanging="480"/>
      </w:pPr>
    </w:lvl>
    <w:lvl w:ilvl="1" w:tplc="DC24CBB0">
      <w:start w:val="1"/>
      <w:numFmt w:val="decimal"/>
      <w:lvlText w:val="(%2)"/>
      <w:lvlJc w:val="left"/>
      <w:pPr>
        <w:tabs>
          <w:tab w:val="num" w:pos="840"/>
        </w:tabs>
        <w:ind w:left="840" w:hanging="36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024472"/>
    <w:multiLevelType w:val="hybridMultilevel"/>
    <w:tmpl w:val="054A5A7E"/>
    <w:lvl w:ilvl="0" w:tplc="26421442">
      <w:start w:val="1"/>
      <w:numFmt w:val="decimal"/>
      <w:lvlText w:val="%1."/>
      <w:lvlJc w:val="left"/>
      <w:pPr>
        <w:tabs>
          <w:tab w:val="num" w:pos="480"/>
        </w:tabs>
        <w:ind w:left="480" w:hanging="48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4F21BF3"/>
    <w:multiLevelType w:val="hybridMultilevel"/>
    <w:tmpl w:val="010A33B8"/>
    <w:lvl w:ilvl="0" w:tplc="90F0CF8E">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nsid w:val="59380E81"/>
    <w:multiLevelType w:val="hybridMultilevel"/>
    <w:tmpl w:val="96BE874A"/>
    <w:lvl w:ilvl="0" w:tplc="CBD43A3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943D60"/>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02531EC"/>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9133F2"/>
    <w:multiLevelType w:val="hybridMultilevel"/>
    <w:tmpl w:val="033EA540"/>
    <w:lvl w:ilvl="0" w:tplc="264A68C2">
      <w:start w:val="1"/>
      <w:numFmt w:val="decimal"/>
      <w:lvlText w:val="%1."/>
      <w:lvlJc w:val="left"/>
      <w:pPr>
        <w:tabs>
          <w:tab w:val="num" w:pos="360"/>
        </w:tabs>
        <w:ind w:left="360" w:hanging="36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2F17CF5"/>
    <w:multiLevelType w:val="hybridMultilevel"/>
    <w:tmpl w:val="4288DDF8"/>
    <w:lvl w:ilvl="0" w:tplc="10C259B2">
      <w:start w:val="1"/>
      <w:numFmt w:val="decimal"/>
      <w:lvlText w:val="%1、"/>
      <w:lvlJc w:val="left"/>
      <w:pPr>
        <w:tabs>
          <w:tab w:val="num" w:pos="3000"/>
        </w:tabs>
        <w:ind w:left="30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5EC4D1B"/>
    <w:multiLevelType w:val="hybridMultilevel"/>
    <w:tmpl w:val="07EAFFD8"/>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BCB05FFA">
      <w:start w:val="1"/>
      <w:numFmt w:val="decimal"/>
      <w:lvlText w:val="%4、"/>
      <w:lvlJc w:val="left"/>
      <w:pPr>
        <w:tabs>
          <w:tab w:val="num" w:pos="1757"/>
        </w:tabs>
        <w:ind w:left="1757" w:hanging="480"/>
      </w:pPr>
      <w:rPr>
        <w:rFonts w:ascii="Times New Roman" w:hAnsi="Times New Roman" w:cs="Times New Roman" w:hint="default"/>
        <w:sz w:val="24"/>
        <w:szCs w:val="24"/>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nsid w:val="679460A2"/>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CB6428D"/>
    <w:multiLevelType w:val="hybridMultilevel"/>
    <w:tmpl w:val="9D80D614"/>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E562B64"/>
    <w:multiLevelType w:val="hybridMultilevel"/>
    <w:tmpl w:val="B322B518"/>
    <w:lvl w:ilvl="0" w:tplc="10E8D9AC">
      <w:start w:val="1"/>
      <w:numFmt w:val="taiwaneseCountingThousand"/>
      <w:lvlText w:val="(%1)"/>
      <w:lvlJc w:val="left"/>
      <w:pPr>
        <w:tabs>
          <w:tab w:val="num" w:pos="712"/>
        </w:tabs>
        <w:ind w:left="3008" w:hanging="2298"/>
      </w:pPr>
      <w:rPr>
        <w:rFonts w:ascii="標楷體" w:eastAsia="標楷體" w:hAnsi="標楷體" w:hint="eastAsia"/>
        <w:sz w:val="24"/>
        <w:szCs w:val="24"/>
      </w:rPr>
    </w:lvl>
    <w:lvl w:ilvl="1" w:tplc="90F0CF8E">
      <w:start w:val="1"/>
      <w:numFmt w:val="decimal"/>
      <w:lvlText w:val="(%2)"/>
      <w:lvlJc w:val="left"/>
      <w:pPr>
        <w:tabs>
          <w:tab w:val="num" w:pos="1757"/>
        </w:tabs>
        <w:ind w:left="1757" w:hanging="480"/>
      </w:pPr>
      <w:rPr>
        <w:rFonts w:hint="eastAsia"/>
        <w:sz w:val="24"/>
        <w:szCs w:val="24"/>
      </w:r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33">
    <w:nsid w:val="6F5F61D9"/>
    <w:multiLevelType w:val="hybridMultilevel"/>
    <w:tmpl w:val="0092216A"/>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6502458"/>
    <w:multiLevelType w:val="hybridMultilevel"/>
    <w:tmpl w:val="E3F4C442"/>
    <w:lvl w:ilvl="0" w:tplc="34BED334">
      <w:start w:val="1"/>
      <w:numFmt w:val="taiwaneseCountingThousand"/>
      <w:lvlText w:val="(%1)"/>
      <w:lvlJc w:val="left"/>
      <w:pPr>
        <w:tabs>
          <w:tab w:val="num" w:pos="712"/>
        </w:tabs>
        <w:ind w:left="3008" w:hanging="2298"/>
      </w:pPr>
      <w:rPr>
        <w:rFonts w:eastAsia="標楷體" w:hint="eastAsia"/>
        <w:sz w:val="24"/>
        <w:szCs w:val="24"/>
      </w:rPr>
    </w:lvl>
    <w:lvl w:ilvl="1" w:tplc="F03A6F8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B02C49"/>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BF248B1"/>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EE44FB1"/>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7"/>
  </w:num>
  <w:num w:numId="3">
    <w:abstractNumId w:val="29"/>
  </w:num>
  <w:num w:numId="4">
    <w:abstractNumId w:val="36"/>
  </w:num>
  <w:num w:numId="5">
    <w:abstractNumId w:val="22"/>
  </w:num>
  <w:num w:numId="6">
    <w:abstractNumId w:val="3"/>
  </w:num>
  <w:num w:numId="7">
    <w:abstractNumId w:val="6"/>
  </w:num>
  <w:num w:numId="8">
    <w:abstractNumId w:val="19"/>
  </w:num>
  <w:num w:numId="9">
    <w:abstractNumId w:val="14"/>
  </w:num>
  <w:num w:numId="10">
    <w:abstractNumId w:val="8"/>
  </w:num>
  <w:num w:numId="11">
    <w:abstractNumId w:val="7"/>
  </w:num>
  <w:num w:numId="12">
    <w:abstractNumId w:val="20"/>
  </w:num>
  <w:num w:numId="13">
    <w:abstractNumId w:val="4"/>
  </w:num>
  <w:num w:numId="14">
    <w:abstractNumId w:val="28"/>
  </w:num>
  <w:num w:numId="15">
    <w:abstractNumId w:val="32"/>
  </w:num>
  <w:num w:numId="16">
    <w:abstractNumId w:val="1"/>
  </w:num>
  <w:num w:numId="17">
    <w:abstractNumId w:val="34"/>
  </w:num>
  <w:num w:numId="18">
    <w:abstractNumId w:val="17"/>
  </w:num>
  <w:num w:numId="19">
    <w:abstractNumId w:val="23"/>
  </w:num>
  <w:num w:numId="20">
    <w:abstractNumId w:val="12"/>
  </w:num>
  <w:num w:numId="21">
    <w:abstractNumId w:val="13"/>
  </w:num>
  <w:num w:numId="22">
    <w:abstractNumId w:val="24"/>
  </w:num>
  <w:num w:numId="23">
    <w:abstractNumId w:val="21"/>
  </w:num>
  <w:num w:numId="24">
    <w:abstractNumId w:val="2"/>
  </w:num>
  <w:num w:numId="25">
    <w:abstractNumId w:val="16"/>
  </w:num>
  <w:num w:numId="26">
    <w:abstractNumId w:val="15"/>
  </w:num>
  <w:num w:numId="27">
    <w:abstractNumId w:val="9"/>
  </w:num>
  <w:num w:numId="28">
    <w:abstractNumId w:val="35"/>
  </w:num>
  <w:num w:numId="29">
    <w:abstractNumId w:val="5"/>
  </w:num>
  <w:num w:numId="30">
    <w:abstractNumId w:val="31"/>
  </w:num>
  <w:num w:numId="31">
    <w:abstractNumId w:val="33"/>
  </w:num>
  <w:num w:numId="32">
    <w:abstractNumId w:val="37"/>
  </w:num>
  <w:num w:numId="33">
    <w:abstractNumId w:val="25"/>
  </w:num>
  <w:num w:numId="34">
    <w:abstractNumId w:val="30"/>
  </w:num>
  <w:num w:numId="35">
    <w:abstractNumId w:val="11"/>
  </w:num>
  <w:num w:numId="36">
    <w:abstractNumId w:val="26"/>
  </w:num>
  <w:num w:numId="37">
    <w:abstractNumId w:val="18"/>
  </w:num>
  <w:num w:numId="38">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bordersDoNotSurroundHeader/>
  <w:bordersDoNotSurroundFooter/>
  <w:proofState w:spelling="clean" w:grammar="clean"/>
  <w:stylePaneFormatFilter w:val="3F01"/>
  <w:defaultTabStop w:val="50"/>
  <w:displayHorizontalDrawingGridEvery w:val="0"/>
  <w:displayVerticalDrawingGridEvery w:val="2"/>
  <w:characterSpacingControl w:val="compressPunctuation"/>
  <w:hdrShapeDefaults>
    <o:shapedefaults v:ext="edit" spidmax="1280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EFD"/>
    <w:rsid w:val="0000044E"/>
    <w:rsid w:val="00002488"/>
    <w:rsid w:val="000025C7"/>
    <w:rsid w:val="000028EF"/>
    <w:rsid w:val="00003D3E"/>
    <w:rsid w:val="000043A4"/>
    <w:rsid w:val="000052AF"/>
    <w:rsid w:val="00005A04"/>
    <w:rsid w:val="00005DA8"/>
    <w:rsid w:val="000079C1"/>
    <w:rsid w:val="00012706"/>
    <w:rsid w:val="00013F67"/>
    <w:rsid w:val="0001697C"/>
    <w:rsid w:val="00017724"/>
    <w:rsid w:val="000208E7"/>
    <w:rsid w:val="0002098E"/>
    <w:rsid w:val="0002368E"/>
    <w:rsid w:val="00025195"/>
    <w:rsid w:val="000253FD"/>
    <w:rsid w:val="00025459"/>
    <w:rsid w:val="000254C3"/>
    <w:rsid w:val="00026566"/>
    <w:rsid w:val="000272C8"/>
    <w:rsid w:val="000304CC"/>
    <w:rsid w:val="00032033"/>
    <w:rsid w:val="00032F0F"/>
    <w:rsid w:val="000338AF"/>
    <w:rsid w:val="00034BE8"/>
    <w:rsid w:val="00035079"/>
    <w:rsid w:val="000365D2"/>
    <w:rsid w:val="00047362"/>
    <w:rsid w:val="00047C54"/>
    <w:rsid w:val="00050D24"/>
    <w:rsid w:val="000517C5"/>
    <w:rsid w:val="00051BA2"/>
    <w:rsid w:val="00051C13"/>
    <w:rsid w:val="00052C09"/>
    <w:rsid w:val="000574FB"/>
    <w:rsid w:val="0006066E"/>
    <w:rsid w:val="000627F0"/>
    <w:rsid w:val="00062813"/>
    <w:rsid w:val="0006354B"/>
    <w:rsid w:val="00064119"/>
    <w:rsid w:val="00065177"/>
    <w:rsid w:val="000662F1"/>
    <w:rsid w:val="00067607"/>
    <w:rsid w:val="000677E6"/>
    <w:rsid w:val="000678AC"/>
    <w:rsid w:val="0007040A"/>
    <w:rsid w:val="0007156C"/>
    <w:rsid w:val="00073408"/>
    <w:rsid w:val="00073928"/>
    <w:rsid w:val="00073B6D"/>
    <w:rsid w:val="000744E6"/>
    <w:rsid w:val="0007506C"/>
    <w:rsid w:val="00075E6C"/>
    <w:rsid w:val="00076B99"/>
    <w:rsid w:val="0008122D"/>
    <w:rsid w:val="00083213"/>
    <w:rsid w:val="000855C0"/>
    <w:rsid w:val="00086252"/>
    <w:rsid w:val="00086AD6"/>
    <w:rsid w:val="000907FD"/>
    <w:rsid w:val="0009093B"/>
    <w:rsid w:val="00092C92"/>
    <w:rsid w:val="00093084"/>
    <w:rsid w:val="00093AD8"/>
    <w:rsid w:val="000951D1"/>
    <w:rsid w:val="00095ABF"/>
    <w:rsid w:val="00097F30"/>
    <w:rsid w:val="000A002D"/>
    <w:rsid w:val="000A05D0"/>
    <w:rsid w:val="000A0AE5"/>
    <w:rsid w:val="000A5D26"/>
    <w:rsid w:val="000A6CCF"/>
    <w:rsid w:val="000A78CC"/>
    <w:rsid w:val="000A7D01"/>
    <w:rsid w:val="000B084B"/>
    <w:rsid w:val="000B16CE"/>
    <w:rsid w:val="000B7900"/>
    <w:rsid w:val="000B7A91"/>
    <w:rsid w:val="000C2174"/>
    <w:rsid w:val="000C2AAB"/>
    <w:rsid w:val="000C3391"/>
    <w:rsid w:val="000C419B"/>
    <w:rsid w:val="000D0626"/>
    <w:rsid w:val="000D298E"/>
    <w:rsid w:val="000D361A"/>
    <w:rsid w:val="000D6E37"/>
    <w:rsid w:val="000D7100"/>
    <w:rsid w:val="000D7166"/>
    <w:rsid w:val="000E1290"/>
    <w:rsid w:val="000E19ED"/>
    <w:rsid w:val="000E1FD0"/>
    <w:rsid w:val="000E28C6"/>
    <w:rsid w:val="000E5FFA"/>
    <w:rsid w:val="000E7DF1"/>
    <w:rsid w:val="000F0765"/>
    <w:rsid w:val="000F3405"/>
    <w:rsid w:val="000F3527"/>
    <w:rsid w:val="000F364E"/>
    <w:rsid w:val="000F4EED"/>
    <w:rsid w:val="001009CF"/>
    <w:rsid w:val="0010131D"/>
    <w:rsid w:val="001029C9"/>
    <w:rsid w:val="00103B21"/>
    <w:rsid w:val="001067EF"/>
    <w:rsid w:val="00110CF8"/>
    <w:rsid w:val="00110F6D"/>
    <w:rsid w:val="0011167A"/>
    <w:rsid w:val="00113F7C"/>
    <w:rsid w:val="00115537"/>
    <w:rsid w:val="00116F63"/>
    <w:rsid w:val="00117B95"/>
    <w:rsid w:val="001239E4"/>
    <w:rsid w:val="001245CF"/>
    <w:rsid w:val="00124EB9"/>
    <w:rsid w:val="00126076"/>
    <w:rsid w:val="001275B0"/>
    <w:rsid w:val="00127904"/>
    <w:rsid w:val="00127DA6"/>
    <w:rsid w:val="0013179C"/>
    <w:rsid w:val="0013250E"/>
    <w:rsid w:val="00133DDA"/>
    <w:rsid w:val="0013531A"/>
    <w:rsid w:val="00136FE5"/>
    <w:rsid w:val="001407DD"/>
    <w:rsid w:val="00140FB7"/>
    <w:rsid w:val="00141D09"/>
    <w:rsid w:val="00141E30"/>
    <w:rsid w:val="00143DC9"/>
    <w:rsid w:val="0015009F"/>
    <w:rsid w:val="00150B06"/>
    <w:rsid w:val="00151116"/>
    <w:rsid w:val="001528D8"/>
    <w:rsid w:val="001539A8"/>
    <w:rsid w:val="00154821"/>
    <w:rsid w:val="00156846"/>
    <w:rsid w:val="00157512"/>
    <w:rsid w:val="00157C8E"/>
    <w:rsid w:val="00160ED0"/>
    <w:rsid w:val="0016653D"/>
    <w:rsid w:val="001712DA"/>
    <w:rsid w:val="00171E7C"/>
    <w:rsid w:val="00173CBD"/>
    <w:rsid w:val="00176A47"/>
    <w:rsid w:val="00177D9A"/>
    <w:rsid w:val="00180C9E"/>
    <w:rsid w:val="00181E3F"/>
    <w:rsid w:val="00182772"/>
    <w:rsid w:val="00182D5F"/>
    <w:rsid w:val="0018319F"/>
    <w:rsid w:val="00184DCD"/>
    <w:rsid w:val="001858A7"/>
    <w:rsid w:val="00185A1E"/>
    <w:rsid w:val="00186D4D"/>
    <w:rsid w:val="00187474"/>
    <w:rsid w:val="001877AA"/>
    <w:rsid w:val="00187A92"/>
    <w:rsid w:val="00190C61"/>
    <w:rsid w:val="00191034"/>
    <w:rsid w:val="00193691"/>
    <w:rsid w:val="00193BD4"/>
    <w:rsid w:val="0019424D"/>
    <w:rsid w:val="00196512"/>
    <w:rsid w:val="001A1D1D"/>
    <w:rsid w:val="001A2FC4"/>
    <w:rsid w:val="001A698E"/>
    <w:rsid w:val="001A7756"/>
    <w:rsid w:val="001B09F4"/>
    <w:rsid w:val="001B1D2B"/>
    <w:rsid w:val="001B3681"/>
    <w:rsid w:val="001B52F6"/>
    <w:rsid w:val="001C191C"/>
    <w:rsid w:val="001C19CD"/>
    <w:rsid w:val="001C6778"/>
    <w:rsid w:val="001C6989"/>
    <w:rsid w:val="001C795D"/>
    <w:rsid w:val="001C7F01"/>
    <w:rsid w:val="001D05A0"/>
    <w:rsid w:val="001D411D"/>
    <w:rsid w:val="001D46F9"/>
    <w:rsid w:val="001D5657"/>
    <w:rsid w:val="001E0CB5"/>
    <w:rsid w:val="001E0F6E"/>
    <w:rsid w:val="001E2B4F"/>
    <w:rsid w:val="001E35F8"/>
    <w:rsid w:val="001E4D95"/>
    <w:rsid w:val="001E66C6"/>
    <w:rsid w:val="001E702B"/>
    <w:rsid w:val="001E77DC"/>
    <w:rsid w:val="001F4E93"/>
    <w:rsid w:val="001F5292"/>
    <w:rsid w:val="001F530C"/>
    <w:rsid w:val="001F663B"/>
    <w:rsid w:val="001F73CA"/>
    <w:rsid w:val="002008D6"/>
    <w:rsid w:val="00200B14"/>
    <w:rsid w:val="00200BFB"/>
    <w:rsid w:val="00206500"/>
    <w:rsid w:val="002066C4"/>
    <w:rsid w:val="00211AD5"/>
    <w:rsid w:val="00212E8B"/>
    <w:rsid w:val="0021624E"/>
    <w:rsid w:val="002164B9"/>
    <w:rsid w:val="00216B64"/>
    <w:rsid w:val="00217792"/>
    <w:rsid w:val="0022095F"/>
    <w:rsid w:val="00220A00"/>
    <w:rsid w:val="00220E81"/>
    <w:rsid w:val="00223A18"/>
    <w:rsid w:val="00224A0C"/>
    <w:rsid w:val="00225E00"/>
    <w:rsid w:val="002276F0"/>
    <w:rsid w:val="002277FA"/>
    <w:rsid w:val="00227848"/>
    <w:rsid w:val="002304FB"/>
    <w:rsid w:val="00234C66"/>
    <w:rsid w:val="002357CE"/>
    <w:rsid w:val="0023668D"/>
    <w:rsid w:val="002366A1"/>
    <w:rsid w:val="002371C1"/>
    <w:rsid w:val="00240B0C"/>
    <w:rsid w:val="00240C9C"/>
    <w:rsid w:val="00241C26"/>
    <w:rsid w:val="002460F6"/>
    <w:rsid w:val="002507E1"/>
    <w:rsid w:val="0025102B"/>
    <w:rsid w:val="00252B37"/>
    <w:rsid w:val="00252CAC"/>
    <w:rsid w:val="002557AC"/>
    <w:rsid w:val="00255953"/>
    <w:rsid w:val="00257516"/>
    <w:rsid w:val="00260712"/>
    <w:rsid w:val="0026072D"/>
    <w:rsid w:val="002608A8"/>
    <w:rsid w:val="002615E6"/>
    <w:rsid w:val="00261A7A"/>
    <w:rsid w:val="002629F4"/>
    <w:rsid w:val="00262FE3"/>
    <w:rsid w:val="00263D1F"/>
    <w:rsid w:val="002655FE"/>
    <w:rsid w:val="002704A5"/>
    <w:rsid w:val="002708FF"/>
    <w:rsid w:val="00271974"/>
    <w:rsid w:val="002728A1"/>
    <w:rsid w:val="00273067"/>
    <w:rsid w:val="0027393D"/>
    <w:rsid w:val="002739E6"/>
    <w:rsid w:val="00273AE4"/>
    <w:rsid w:val="002767E2"/>
    <w:rsid w:val="00276DCC"/>
    <w:rsid w:val="002806E2"/>
    <w:rsid w:val="00281FDA"/>
    <w:rsid w:val="0028252F"/>
    <w:rsid w:val="00286F1E"/>
    <w:rsid w:val="00291515"/>
    <w:rsid w:val="002928C9"/>
    <w:rsid w:val="00292E51"/>
    <w:rsid w:val="00293BCB"/>
    <w:rsid w:val="00295064"/>
    <w:rsid w:val="002954B1"/>
    <w:rsid w:val="002A0C3E"/>
    <w:rsid w:val="002A203C"/>
    <w:rsid w:val="002A7855"/>
    <w:rsid w:val="002B4D1C"/>
    <w:rsid w:val="002B5995"/>
    <w:rsid w:val="002B6EA1"/>
    <w:rsid w:val="002C1EB6"/>
    <w:rsid w:val="002C2384"/>
    <w:rsid w:val="002C3102"/>
    <w:rsid w:val="002C3276"/>
    <w:rsid w:val="002C45AE"/>
    <w:rsid w:val="002C5DBE"/>
    <w:rsid w:val="002C64DD"/>
    <w:rsid w:val="002C6514"/>
    <w:rsid w:val="002D0B28"/>
    <w:rsid w:val="002D3176"/>
    <w:rsid w:val="002D64EC"/>
    <w:rsid w:val="002D74EA"/>
    <w:rsid w:val="002E0DD8"/>
    <w:rsid w:val="002E1317"/>
    <w:rsid w:val="002E1367"/>
    <w:rsid w:val="002E21F3"/>
    <w:rsid w:val="002E246C"/>
    <w:rsid w:val="002E4047"/>
    <w:rsid w:val="002E4834"/>
    <w:rsid w:val="002E6B23"/>
    <w:rsid w:val="002F08CF"/>
    <w:rsid w:val="002F19BC"/>
    <w:rsid w:val="002F4077"/>
    <w:rsid w:val="002F49E4"/>
    <w:rsid w:val="002F5907"/>
    <w:rsid w:val="002F79C9"/>
    <w:rsid w:val="002F7A81"/>
    <w:rsid w:val="002F7E51"/>
    <w:rsid w:val="00300BAE"/>
    <w:rsid w:val="00300EFC"/>
    <w:rsid w:val="003017B1"/>
    <w:rsid w:val="00302015"/>
    <w:rsid w:val="00302A5A"/>
    <w:rsid w:val="003038C6"/>
    <w:rsid w:val="0030677F"/>
    <w:rsid w:val="0030742F"/>
    <w:rsid w:val="00307836"/>
    <w:rsid w:val="003079A8"/>
    <w:rsid w:val="003101E3"/>
    <w:rsid w:val="00312BDC"/>
    <w:rsid w:val="00312E93"/>
    <w:rsid w:val="00315650"/>
    <w:rsid w:val="003171C9"/>
    <w:rsid w:val="0032161B"/>
    <w:rsid w:val="00324C70"/>
    <w:rsid w:val="00325888"/>
    <w:rsid w:val="00325B3F"/>
    <w:rsid w:val="003278CF"/>
    <w:rsid w:val="00332AD0"/>
    <w:rsid w:val="0033315F"/>
    <w:rsid w:val="0033387B"/>
    <w:rsid w:val="00336BB7"/>
    <w:rsid w:val="00337498"/>
    <w:rsid w:val="003377D9"/>
    <w:rsid w:val="00343926"/>
    <w:rsid w:val="00344A78"/>
    <w:rsid w:val="003462E7"/>
    <w:rsid w:val="00347562"/>
    <w:rsid w:val="00347FB4"/>
    <w:rsid w:val="0035053E"/>
    <w:rsid w:val="003530CF"/>
    <w:rsid w:val="0035477D"/>
    <w:rsid w:val="0035525F"/>
    <w:rsid w:val="00363982"/>
    <w:rsid w:val="00364828"/>
    <w:rsid w:val="003654D2"/>
    <w:rsid w:val="00367F8E"/>
    <w:rsid w:val="00372389"/>
    <w:rsid w:val="003724E0"/>
    <w:rsid w:val="00373588"/>
    <w:rsid w:val="00376ABB"/>
    <w:rsid w:val="00376AF1"/>
    <w:rsid w:val="003809E4"/>
    <w:rsid w:val="00380D3C"/>
    <w:rsid w:val="003820D7"/>
    <w:rsid w:val="0038439C"/>
    <w:rsid w:val="00390674"/>
    <w:rsid w:val="00392422"/>
    <w:rsid w:val="003941A6"/>
    <w:rsid w:val="00396647"/>
    <w:rsid w:val="003A15C5"/>
    <w:rsid w:val="003A1641"/>
    <w:rsid w:val="003A2C08"/>
    <w:rsid w:val="003A30CF"/>
    <w:rsid w:val="003A4988"/>
    <w:rsid w:val="003A7481"/>
    <w:rsid w:val="003A76B0"/>
    <w:rsid w:val="003B096A"/>
    <w:rsid w:val="003B1639"/>
    <w:rsid w:val="003B17EA"/>
    <w:rsid w:val="003B1B9D"/>
    <w:rsid w:val="003B1DD8"/>
    <w:rsid w:val="003B3F2E"/>
    <w:rsid w:val="003B6C20"/>
    <w:rsid w:val="003B7832"/>
    <w:rsid w:val="003C0CF3"/>
    <w:rsid w:val="003C47BC"/>
    <w:rsid w:val="003C5846"/>
    <w:rsid w:val="003C5AEE"/>
    <w:rsid w:val="003D009F"/>
    <w:rsid w:val="003D3E05"/>
    <w:rsid w:val="003D65D5"/>
    <w:rsid w:val="003E0E1C"/>
    <w:rsid w:val="003E14CA"/>
    <w:rsid w:val="003E7693"/>
    <w:rsid w:val="003F0188"/>
    <w:rsid w:val="003F073B"/>
    <w:rsid w:val="003F33D9"/>
    <w:rsid w:val="003F587F"/>
    <w:rsid w:val="003F5A17"/>
    <w:rsid w:val="003F664D"/>
    <w:rsid w:val="003F7E52"/>
    <w:rsid w:val="003F7F55"/>
    <w:rsid w:val="00401B68"/>
    <w:rsid w:val="00402023"/>
    <w:rsid w:val="0040379E"/>
    <w:rsid w:val="004040B7"/>
    <w:rsid w:val="0040659B"/>
    <w:rsid w:val="004069D7"/>
    <w:rsid w:val="00407184"/>
    <w:rsid w:val="0041082B"/>
    <w:rsid w:val="004112B2"/>
    <w:rsid w:val="00412ED9"/>
    <w:rsid w:val="004138F3"/>
    <w:rsid w:val="00416863"/>
    <w:rsid w:val="004216EA"/>
    <w:rsid w:val="00421DE0"/>
    <w:rsid w:val="00423043"/>
    <w:rsid w:val="0042452E"/>
    <w:rsid w:val="00430A90"/>
    <w:rsid w:val="00434489"/>
    <w:rsid w:val="00436E23"/>
    <w:rsid w:val="00437543"/>
    <w:rsid w:val="0044031C"/>
    <w:rsid w:val="00440ED1"/>
    <w:rsid w:val="00442A90"/>
    <w:rsid w:val="00445762"/>
    <w:rsid w:val="00446A6E"/>
    <w:rsid w:val="00446F25"/>
    <w:rsid w:val="004506D9"/>
    <w:rsid w:val="00452220"/>
    <w:rsid w:val="004526DE"/>
    <w:rsid w:val="00452838"/>
    <w:rsid w:val="00452EFD"/>
    <w:rsid w:val="00460895"/>
    <w:rsid w:val="004611F4"/>
    <w:rsid w:val="0046206A"/>
    <w:rsid w:val="004625D8"/>
    <w:rsid w:val="004628DF"/>
    <w:rsid w:val="00462EB1"/>
    <w:rsid w:val="00466039"/>
    <w:rsid w:val="00466408"/>
    <w:rsid w:val="00466558"/>
    <w:rsid w:val="00470B0A"/>
    <w:rsid w:val="00471EF6"/>
    <w:rsid w:val="00474323"/>
    <w:rsid w:val="00474BE3"/>
    <w:rsid w:val="0047647E"/>
    <w:rsid w:val="0047668D"/>
    <w:rsid w:val="00484070"/>
    <w:rsid w:val="004851DE"/>
    <w:rsid w:val="00490EDE"/>
    <w:rsid w:val="00493295"/>
    <w:rsid w:val="00496763"/>
    <w:rsid w:val="004A41F0"/>
    <w:rsid w:val="004A53A5"/>
    <w:rsid w:val="004A566B"/>
    <w:rsid w:val="004A62E1"/>
    <w:rsid w:val="004A69FA"/>
    <w:rsid w:val="004A6AD5"/>
    <w:rsid w:val="004B1399"/>
    <w:rsid w:val="004B23C2"/>
    <w:rsid w:val="004B2EF3"/>
    <w:rsid w:val="004B6F07"/>
    <w:rsid w:val="004C1D8F"/>
    <w:rsid w:val="004C5C9E"/>
    <w:rsid w:val="004C5CF3"/>
    <w:rsid w:val="004C7D41"/>
    <w:rsid w:val="004D0B71"/>
    <w:rsid w:val="004D38AC"/>
    <w:rsid w:val="004D6E80"/>
    <w:rsid w:val="004E00D2"/>
    <w:rsid w:val="004E094B"/>
    <w:rsid w:val="004E126A"/>
    <w:rsid w:val="004E25C9"/>
    <w:rsid w:val="004E35DB"/>
    <w:rsid w:val="004E3E22"/>
    <w:rsid w:val="004E4941"/>
    <w:rsid w:val="004E4A9B"/>
    <w:rsid w:val="004E65E4"/>
    <w:rsid w:val="004F1C5D"/>
    <w:rsid w:val="004F2727"/>
    <w:rsid w:val="004F280F"/>
    <w:rsid w:val="004F2B39"/>
    <w:rsid w:val="004F5CA1"/>
    <w:rsid w:val="004F6748"/>
    <w:rsid w:val="00500109"/>
    <w:rsid w:val="0050295A"/>
    <w:rsid w:val="005036F5"/>
    <w:rsid w:val="00504107"/>
    <w:rsid w:val="005061F5"/>
    <w:rsid w:val="00506A0B"/>
    <w:rsid w:val="005074FA"/>
    <w:rsid w:val="00507846"/>
    <w:rsid w:val="00512AF9"/>
    <w:rsid w:val="00513373"/>
    <w:rsid w:val="005137E0"/>
    <w:rsid w:val="00513BE9"/>
    <w:rsid w:val="0051651C"/>
    <w:rsid w:val="0052040E"/>
    <w:rsid w:val="0052167D"/>
    <w:rsid w:val="00523116"/>
    <w:rsid w:val="00523200"/>
    <w:rsid w:val="00530971"/>
    <w:rsid w:val="00532422"/>
    <w:rsid w:val="005405D3"/>
    <w:rsid w:val="005413C7"/>
    <w:rsid w:val="00541440"/>
    <w:rsid w:val="0054185B"/>
    <w:rsid w:val="00542E77"/>
    <w:rsid w:val="00547223"/>
    <w:rsid w:val="0054799A"/>
    <w:rsid w:val="00547CF9"/>
    <w:rsid w:val="00554445"/>
    <w:rsid w:val="0056143B"/>
    <w:rsid w:val="0056179A"/>
    <w:rsid w:val="0056395A"/>
    <w:rsid w:val="00563F11"/>
    <w:rsid w:val="005641C4"/>
    <w:rsid w:val="00564A2E"/>
    <w:rsid w:val="00564EA9"/>
    <w:rsid w:val="00566A6D"/>
    <w:rsid w:val="00567233"/>
    <w:rsid w:val="00567453"/>
    <w:rsid w:val="00570B02"/>
    <w:rsid w:val="00572404"/>
    <w:rsid w:val="00572E99"/>
    <w:rsid w:val="0057386F"/>
    <w:rsid w:val="00574443"/>
    <w:rsid w:val="00575575"/>
    <w:rsid w:val="00576A79"/>
    <w:rsid w:val="00577ABD"/>
    <w:rsid w:val="00577F1F"/>
    <w:rsid w:val="005822B3"/>
    <w:rsid w:val="00582566"/>
    <w:rsid w:val="00583399"/>
    <w:rsid w:val="00584ADF"/>
    <w:rsid w:val="005855D0"/>
    <w:rsid w:val="00585F4B"/>
    <w:rsid w:val="005875B1"/>
    <w:rsid w:val="00587A66"/>
    <w:rsid w:val="00590467"/>
    <w:rsid w:val="005A05D8"/>
    <w:rsid w:val="005A3C9F"/>
    <w:rsid w:val="005B08E0"/>
    <w:rsid w:val="005B0B38"/>
    <w:rsid w:val="005B1131"/>
    <w:rsid w:val="005B167C"/>
    <w:rsid w:val="005B26C4"/>
    <w:rsid w:val="005B35E1"/>
    <w:rsid w:val="005B50EC"/>
    <w:rsid w:val="005B5DDC"/>
    <w:rsid w:val="005B7B0E"/>
    <w:rsid w:val="005C0379"/>
    <w:rsid w:val="005C09E9"/>
    <w:rsid w:val="005C0B78"/>
    <w:rsid w:val="005C1463"/>
    <w:rsid w:val="005C19D2"/>
    <w:rsid w:val="005C61A1"/>
    <w:rsid w:val="005D04D8"/>
    <w:rsid w:val="005D2504"/>
    <w:rsid w:val="005D2E22"/>
    <w:rsid w:val="005D6C35"/>
    <w:rsid w:val="005D733C"/>
    <w:rsid w:val="005E0CB6"/>
    <w:rsid w:val="005E0D27"/>
    <w:rsid w:val="005E14D2"/>
    <w:rsid w:val="005E191E"/>
    <w:rsid w:val="005E204F"/>
    <w:rsid w:val="005E430E"/>
    <w:rsid w:val="005E795F"/>
    <w:rsid w:val="005F20C6"/>
    <w:rsid w:val="005F3948"/>
    <w:rsid w:val="005F7AD5"/>
    <w:rsid w:val="0060128D"/>
    <w:rsid w:val="006022DB"/>
    <w:rsid w:val="006035BF"/>
    <w:rsid w:val="00605138"/>
    <w:rsid w:val="006062B4"/>
    <w:rsid w:val="0060757A"/>
    <w:rsid w:val="006117BC"/>
    <w:rsid w:val="00611F29"/>
    <w:rsid w:val="00612502"/>
    <w:rsid w:val="00615B9D"/>
    <w:rsid w:val="00617686"/>
    <w:rsid w:val="0062061F"/>
    <w:rsid w:val="0062080E"/>
    <w:rsid w:val="006248B8"/>
    <w:rsid w:val="00625A76"/>
    <w:rsid w:val="00627184"/>
    <w:rsid w:val="0062785E"/>
    <w:rsid w:val="00635005"/>
    <w:rsid w:val="00635E99"/>
    <w:rsid w:val="0063728F"/>
    <w:rsid w:val="00637F0A"/>
    <w:rsid w:val="00640F1F"/>
    <w:rsid w:val="00645ED4"/>
    <w:rsid w:val="00646A2B"/>
    <w:rsid w:val="006504C8"/>
    <w:rsid w:val="006527D0"/>
    <w:rsid w:val="006531D6"/>
    <w:rsid w:val="0065499D"/>
    <w:rsid w:val="00654DDD"/>
    <w:rsid w:val="0065610F"/>
    <w:rsid w:val="00657A21"/>
    <w:rsid w:val="00663C9D"/>
    <w:rsid w:val="00664D3D"/>
    <w:rsid w:val="00666014"/>
    <w:rsid w:val="006673F7"/>
    <w:rsid w:val="00670FEF"/>
    <w:rsid w:val="006713E7"/>
    <w:rsid w:val="00672103"/>
    <w:rsid w:val="006721EC"/>
    <w:rsid w:val="00672B19"/>
    <w:rsid w:val="00672BC7"/>
    <w:rsid w:val="00673EE6"/>
    <w:rsid w:val="00673FE7"/>
    <w:rsid w:val="00675129"/>
    <w:rsid w:val="00675ADD"/>
    <w:rsid w:val="00680118"/>
    <w:rsid w:val="0068061F"/>
    <w:rsid w:val="006837FE"/>
    <w:rsid w:val="00684E5A"/>
    <w:rsid w:val="0068620F"/>
    <w:rsid w:val="0068672A"/>
    <w:rsid w:val="00686E5C"/>
    <w:rsid w:val="006872F6"/>
    <w:rsid w:val="00691557"/>
    <w:rsid w:val="00693924"/>
    <w:rsid w:val="006A10E0"/>
    <w:rsid w:val="006A14EF"/>
    <w:rsid w:val="006A56A0"/>
    <w:rsid w:val="006A69A3"/>
    <w:rsid w:val="006A6FC3"/>
    <w:rsid w:val="006A7B9D"/>
    <w:rsid w:val="006B064A"/>
    <w:rsid w:val="006B2309"/>
    <w:rsid w:val="006B267C"/>
    <w:rsid w:val="006B68E9"/>
    <w:rsid w:val="006B7720"/>
    <w:rsid w:val="006C1FEE"/>
    <w:rsid w:val="006C2783"/>
    <w:rsid w:val="006C4804"/>
    <w:rsid w:val="006C485D"/>
    <w:rsid w:val="006C4C9E"/>
    <w:rsid w:val="006C5C3F"/>
    <w:rsid w:val="006C5E51"/>
    <w:rsid w:val="006C6FDF"/>
    <w:rsid w:val="006C7642"/>
    <w:rsid w:val="006C7FDE"/>
    <w:rsid w:val="006D0856"/>
    <w:rsid w:val="006D0927"/>
    <w:rsid w:val="006D3F18"/>
    <w:rsid w:val="006D4B12"/>
    <w:rsid w:val="006D589A"/>
    <w:rsid w:val="006D5D57"/>
    <w:rsid w:val="006D72A5"/>
    <w:rsid w:val="006E1356"/>
    <w:rsid w:val="006E2EF6"/>
    <w:rsid w:val="006E3D2B"/>
    <w:rsid w:val="006E3F6E"/>
    <w:rsid w:val="006E3FFB"/>
    <w:rsid w:val="006E4242"/>
    <w:rsid w:val="006E635F"/>
    <w:rsid w:val="006F2DDD"/>
    <w:rsid w:val="006F4453"/>
    <w:rsid w:val="006F451B"/>
    <w:rsid w:val="006F541C"/>
    <w:rsid w:val="006F6953"/>
    <w:rsid w:val="007008F3"/>
    <w:rsid w:val="00701ED7"/>
    <w:rsid w:val="0070233D"/>
    <w:rsid w:val="00702741"/>
    <w:rsid w:val="0070502E"/>
    <w:rsid w:val="00706D9B"/>
    <w:rsid w:val="007078B2"/>
    <w:rsid w:val="00707ADE"/>
    <w:rsid w:val="00707D0E"/>
    <w:rsid w:val="007104C1"/>
    <w:rsid w:val="00711651"/>
    <w:rsid w:val="007142D3"/>
    <w:rsid w:val="00714A67"/>
    <w:rsid w:val="00715E22"/>
    <w:rsid w:val="00716C8A"/>
    <w:rsid w:val="00716D3D"/>
    <w:rsid w:val="007208AA"/>
    <w:rsid w:val="0072115A"/>
    <w:rsid w:val="00724814"/>
    <w:rsid w:val="00725CC7"/>
    <w:rsid w:val="00725D30"/>
    <w:rsid w:val="00726012"/>
    <w:rsid w:val="0072692B"/>
    <w:rsid w:val="00727AF2"/>
    <w:rsid w:val="00727B01"/>
    <w:rsid w:val="00730521"/>
    <w:rsid w:val="0073254C"/>
    <w:rsid w:val="00732EE3"/>
    <w:rsid w:val="00733F97"/>
    <w:rsid w:val="007359A2"/>
    <w:rsid w:val="007366A4"/>
    <w:rsid w:val="00742535"/>
    <w:rsid w:val="007432B4"/>
    <w:rsid w:val="0074563C"/>
    <w:rsid w:val="00746EC5"/>
    <w:rsid w:val="00747A2E"/>
    <w:rsid w:val="007500A9"/>
    <w:rsid w:val="00752977"/>
    <w:rsid w:val="00754E36"/>
    <w:rsid w:val="00755A7A"/>
    <w:rsid w:val="00756D58"/>
    <w:rsid w:val="007574BB"/>
    <w:rsid w:val="0076127B"/>
    <w:rsid w:val="00765CE9"/>
    <w:rsid w:val="0076650E"/>
    <w:rsid w:val="00771F06"/>
    <w:rsid w:val="00772FF9"/>
    <w:rsid w:val="0077430F"/>
    <w:rsid w:val="00774C46"/>
    <w:rsid w:val="00775051"/>
    <w:rsid w:val="0078045E"/>
    <w:rsid w:val="00781094"/>
    <w:rsid w:val="00781EB4"/>
    <w:rsid w:val="00782BA4"/>
    <w:rsid w:val="00782BE3"/>
    <w:rsid w:val="007849CF"/>
    <w:rsid w:val="0079036F"/>
    <w:rsid w:val="00790EF5"/>
    <w:rsid w:val="00791541"/>
    <w:rsid w:val="00795272"/>
    <w:rsid w:val="00796B46"/>
    <w:rsid w:val="007A3ACC"/>
    <w:rsid w:val="007A3DB3"/>
    <w:rsid w:val="007A5082"/>
    <w:rsid w:val="007A6018"/>
    <w:rsid w:val="007A6ED3"/>
    <w:rsid w:val="007A7708"/>
    <w:rsid w:val="007B188C"/>
    <w:rsid w:val="007B3058"/>
    <w:rsid w:val="007B3A6B"/>
    <w:rsid w:val="007B785A"/>
    <w:rsid w:val="007C0FDF"/>
    <w:rsid w:val="007C1223"/>
    <w:rsid w:val="007C26A0"/>
    <w:rsid w:val="007C3689"/>
    <w:rsid w:val="007C44F5"/>
    <w:rsid w:val="007C465D"/>
    <w:rsid w:val="007C467F"/>
    <w:rsid w:val="007C4D35"/>
    <w:rsid w:val="007C5D94"/>
    <w:rsid w:val="007D0183"/>
    <w:rsid w:val="007D183D"/>
    <w:rsid w:val="007D34AB"/>
    <w:rsid w:val="007D3CC0"/>
    <w:rsid w:val="007D3CE8"/>
    <w:rsid w:val="007D4BDB"/>
    <w:rsid w:val="007D5E5D"/>
    <w:rsid w:val="007E0EF3"/>
    <w:rsid w:val="007E1B24"/>
    <w:rsid w:val="007E1BB7"/>
    <w:rsid w:val="007E2168"/>
    <w:rsid w:val="007E46C8"/>
    <w:rsid w:val="007E595E"/>
    <w:rsid w:val="007E627F"/>
    <w:rsid w:val="007E7883"/>
    <w:rsid w:val="007E7D04"/>
    <w:rsid w:val="007F070D"/>
    <w:rsid w:val="007F0DF8"/>
    <w:rsid w:val="007F175E"/>
    <w:rsid w:val="007F23D9"/>
    <w:rsid w:val="007F2A40"/>
    <w:rsid w:val="007F4832"/>
    <w:rsid w:val="007F60C4"/>
    <w:rsid w:val="007F70A7"/>
    <w:rsid w:val="007F729D"/>
    <w:rsid w:val="0080121F"/>
    <w:rsid w:val="00801E90"/>
    <w:rsid w:val="008058DF"/>
    <w:rsid w:val="0080647F"/>
    <w:rsid w:val="00807622"/>
    <w:rsid w:val="00811FF1"/>
    <w:rsid w:val="00812945"/>
    <w:rsid w:val="00813033"/>
    <w:rsid w:val="00814E1E"/>
    <w:rsid w:val="008219B5"/>
    <w:rsid w:val="00821BD7"/>
    <w:rsid w:val="00823A6E"/>
    <w:rsid w:val="00824C21"/>
    <w:rsid w:val="00825CA3"/>
    <w:rsid w:val="00826BAF"/>
    <w:rsid w:val="00827141"/>
    <w:rsid w:val="008320C7"/>
    <w:rsid w:val="00832D38"/>
    <w:rsid w:val="0083433F"/>
    <w:rsid w:val="00834C81"/>
    <w:rsid w:val="00836502"/>
    <w:rsid w:val="0084119D"/>
    <w:rsid w:val="008424E7"/>
    <w:rsid w:val="008432CA"/>
    <w:rsid w:val="00845B8A"/>
    <w:rsid w:val="00847D02"/>
    <w:rsid w:val="008514E9"/>
    <w:rsid w:val="0085405A"/>
    <w:rsid w:val="00854C51"/>
    <w:rsid w:val="00855F2F"/>
    <w:rsid w:val="00857D4C"/>
    <w:rsid w:val="0086011E"/>
    <w:rsid w:val="008612C5"/>
    <w:rsid w:val="00863AC9"/>
    <w:rsid w:val="008668DE"/>
    <w:rsid w:val="008801D0"/>
    <w:rsid w:val="00880991"/>
    <w:rsid w:val="00885F0A"/>
    <w:rsid w:val="00886953"/>
    <w:rsid w:val="00890361"/>
    <w:rsid w:val="0089159B"/>
    <w:rsid w:val="0089327D"/>
    <w:rsid w:val="0089353C"/>
    <w:rsid w:val="008963EA"/>
    <w:rsid w:val="008A0E55"/>
    <w:rsid w:val="008A17F9"/>
    <w:rsid w:val="008A2BC9"/>
    <w:rsid w:val="008A2FB3"/>
    <w:rsid w:val="008A3881"/>
    <w:rsid w:val="008A7DF7"/>
    <w:rsid w:val="008B07C0"/>
    <w:rsid w:val="008B1535"/>
    <w:rsid w:val="008B3170"/>
    <w:rsid w:val="008B46A8"/>
    <w:rsid w:val="008B4AC1"/>
    <w:rsid w:val="008C04A4"/>
    <w:rsid w:val="008C1D2D"/>
    <w:rsid w:val="008C453A"/>
    <w:rsid w:val="008C68D2"/>
    <w:rsid w:val="008C7222"/>
    <w:rsid w:val="008D1C62"/>
    <w:rsid w:val="008D33F7"/>
    <w:rsid w:val="008D382C"/>
    <w:rsid w:val="008D5511"/>
    <w:rsid w:val="008E1516"/>
    <w:rsid w:val="008E1CB7"/>
    <w:rsid w:val="008E2363"/>
    <w:rsid w:val="008E6527"/>
    <w:rsid w:val="008E74B9"/>
    <w:rsid w:val="008F062F"/>
    <w:rsid w:val="008F1578"/>
    <w:rsid w:val="008F1BE4"/>
    <w:rsid w:val="008F2255"/>
    <w:rsid w:val="008F2BF5"/>
    <w:rsid w:val="008F32A2"/>
    <w:rsid w:val="009007B8"/>
    <w:rsid w:val="00900827"/>
    <w:rsid w:val="00903C44"/>
    <w:rsid w:val="009049A8"/>
    <w:rsid w:val="00904CBC"/>
    <w:rsid w:val="00905BDC"/>
    <w:rsid w:val="00905C93"/>
    <w:rsid w:val="00905F06"/>
    <w:rsid w:val="0091092F"/>
    <w:rsid w:val="00910A6C"/>
    <w:rsid w:val="00910CCF"/>
    <w:rsid w:val="00915407"/>
    <w:rsid w:val="00915E76"/>
    <w:rsid w:val="00916EE6"/>
    <w:rsid w:val="0092138A"/>
    <w:rsid w:val="00922386"/>
    <w:rsid w:val="00922488"/>
    <w:rsid w:val="009232FE"/>
    <w:rsid w:val="009233D8"/>
    <w:rsid w:val="00923427"/>
    <w:rsid w:val="00923E29"/>
    <w:rsid w:val="00924763"/>
    <w:rsid w:val="00932E29"/>
    <w:rsid w:val="00933356"/>
    <w:rsid w:val="00933EAC"/>
    <w:rsid w:val="00935863"/>
    <w:rsid w:val="00936DC3"/>
    <w:rsid w:val="00937256"/>
    <w:rsid w:val="009401E9"/>
    <w:rsid w:val="00945939"/>
    <w:rsid w:val="00946ACF"/>
    <w:rsid w:val="00946BD7"/>
    <w:rsid w:val="00947B95"/>
    <w:rsid w:val="00947E78"/>
    <w:rsid w:val="009527ED"/>
    <w:rsid w:val="00953717"/>
    <w:rsid w:val="00953E49"/>
    <w:rsid w:val="009559AC"/>
    <w:rsid w:val="00955FF3"/>
    <w:rsid w:val="00957572"/>
    <w:rsid w:val="0095796F"/>
    <w:rsid w:val="00961230"/>
    <w:rsid w:val="00961A15"/>
    <w:rsid w:val="0096586F"/>
    <w:rsid w:val="00965A77"/>
    <w:rsid w:val="00965B42"/>
    <w:rsid w:val="009661E5"/>
    <w:rsid w:val="00967118"/>
    <w:rsid w:val="009725BA"/>
    <w:rsid w:val="00973F23"/>
    <w:rsid w:val="00975877"/>
    <w:rsid w:val="009765BB"/>
    <w:rsid w:val="00976918"/>
    <w:rsid w:val="009771FA"/>
    <w:rsid w:val="00981162"/>
    <w:rsid w:val="00981C01"/>
    <w:rsid w:val="009827F4"/>
    <w:rsid w:val="00983F15"/>
    <w:rsid w:val="00984F97"/>
    <w:rsid w:val="00985D4B"/>
    <w:rsid w:val="00986519"/>
    <w:rsid w:val="0098739C"/>
    <w:rsid w:val="009929F4"/>
    <w:rsid w:val="009968DB"/>
    <w:rsid w:val="009A1519"/>
    <w:rsid w:val="009A1E01"/>
    <w:rsid w:val="009A27EB"/>
    <w:rsid w:val="009A36A2"/>
    <w:rsid w:val="009A3DDC"/>
    <w:rsid w:val="009A4393"/>
    <w:rsid w:val="009B090F"/>
    <w:rsid w:val="009B335E"/>
    <w:rsid w:val="009B414D"/>
    <w:rsid w:val="009B475B"/>
    <w:rsid w:val="009B4AB2"/>
    <w:rsid w:val="009B6FD3"/>
    <w:rsid w:val="009B79FC"/>
    <w:rsid w:val="009C51ED"/>
    <w:rsid w:val="009C5758"/>
    <w:rsid w:val="009C6845"/>
    <w:rsid w:val="009C7ED8"/>
    <w:rsid w:val="009D0F1B"/>
    <w:rsid w:val="009D20B8"/>
    <w:rsid w:val="009D297E"/>
    <w:rsid w:val="009D494B"/>
    <w:rsid w:val="009D5283"/>
    <w:rsid w:val="009D688B"/>
    <w:rsid w:val="009D692D"/>
    <w:rsid w:val="009E0699"/>
    <w:rsid w:val="009E1A71"/>
    <w:rsid w:val="009E35E3"/>
    <w:rsid w:val="009E7C16"/>
    <w:rsid w:val="009E7C2B"/>
    <w:rsid w:val="009F15DB"/>
    <w:rsid w:val="009F421B"/>
    <w:rsid w:val="009F48F5"/>
    <w:rsid w:val="009F565C"/>
    <w:rsid w:val="009F5666"/>
    <w:rsid w:val="009F74C7"/>
    <w:rsid w:val="00A0368E"/>
    <w:rsid w:val="00A04C78"/>
    <w:rsid w:val="00A054BD"/>
    <w:rsid w:val="00A05B45"/>
    <w:rsid w:val="00A0659B"/>
    <w:rsid w:val="00A065A2"/>
    <w:rsid w:val="00A06898"/>
    <w:rsid w:val="00A11896"/>
    <w:rsid w:val="00A123D6"/>
    <w:rsid w:val="00A14657"/>
    <w:rsid w:val="00A14D17"/>
    <w:rsid w:val="00A1659B"/>
    <w:rsid w:val="00A17B1A"/>
    <w:rsid w:val="00A236D9"/>
    <w:rsid w:val="00A24027"/>
    <w:rsid w:val="00A269DE"/>
    <w:rsid w:val="00A321D1"/>
    <w:rsid w:val="00A326CC"/>
    <w:rsid w:val="00A331E0"/>
    <w:rsid w:val="00A34115"/>
    <w:rsid w:val="00A35CFA"/>
    <w:rsid w:val="00A36402"/>
    <w:rsid w:val="00A40BE5"/>
    <w:rsid w:val="00A41ABD"/>
    <w:rsid w:val="00A41C12"/>
    <w:rsid w:val="00A425CE"/>
    <w:rsid w:val="00A42EF0"/>
    <w:rsid w:val="00A44BBA"/>
    <w:rsid w:val="00A45906"/>
    <w:rsid w:val="00A468C0"/>
    <w:rsid w:val="00A503F9"/>
    <w:rsid w:val="00A605DC"/>
    <w:rsid w:val="00A60D73"/>
    <w:rsid w:val="00A61308"/>
    <w:rsid w:val="00A61448"/>
    <w:rsid w:val="00A63B33"/>
    <w:rsid w:val="00A703A9"/>
    <w:rsid w:val="00A7040E"/>
    <w:rsid w:val="00A76EBB"/>
    <w:rsid w:val="00A770EC"/>
    <w:rsid w:val="00A773FB"/>
    <w:rsid w:val="00A832A9"/>
    <w:rsid w:val="00A83A09"/>
    <w:rsid w:val="00A83F0D"/>
    <w:rsid w:val="00A8407B"/>
    <w:rsid w:val="00A84E95"/>
    <w:rsid w:val="00A85AE6"/>
    <w:rsid w:val="00A86B4A"/>
    <w:rsid w:val="00A879B7"/>
    <w:rsid w:val="00A92261"/>
    <w:rsid w:val="00A941D5"/>
    <w:rsid w:val="00A94B28"/>
    <w:rsid w:val="00A95A2A"/>
    <w:rsid w:val="00A97F53"/>
    <w:rsid w:val="00AA1216"/>
    <w:rsid w:val="00AA307D"/>
    <w:rsid w:val="00AA3C57"/>
    <w:rsid w:val="00AA497F"/>
    <w:rsid w:val="00AA49E0"/>
    <w:rsid w:val="00AA4C03"/>
    <w:rsid w:val="00AA5AB2"/>
    <w:rsid w:val="00AA63F4"/>
    <w:rsid w:val="00AB003A"/>
    <w:rsid w:val="00AB02D4"/>
    <w:rsid w:val="00AB10E0"/>
    <w:rsid w:val="00AB1C63"/>
    <w:rsid w:val="00AB2201"/>
    <w:rsid w:val="00AB2AA4"/>
    <w:rsid w:val="00AB2CA9"/>
    <w:rsid w:val="00AB4B7D"/>
    <w:rsid w:val="00AC1375"/>
    <w:rsid w:val="00AC532C"/>
    <w:rsid w:val="00AC5E33"/>
    <w:rsid w:val="00AC65DC"/>
    <w:rsid w:val="00AD1E0A"/>
    <w:rsid w:val="00AD2C9B"/>
    <w:rsid w:val="00AD2E1A"/>
    <w:rsid w:val="00AD61F4"/>
    <w:rsid w:val="00AD636C"/>
    <w:rsid w:val="00AE00CB"/>
    <w:rsid w:val="00AE1CCF"/>
    <w:rsid w:val="00AE30F7"/>
    <w:rsid w:val="00AE6161"/>
    <w:rsid w:val="00AE6FAF"/>
    <w:rsid w:val="00AF07E9"/>
    <w:rsid w:val="00AF4A6E"/>
    <w:rsid w:val="00AF52D2"/>
    <w:rsid w:val="00AF7F66"/>
    <w:rsid w:val="00B0044A"/>
    <w:rsid w:val="00B024BC"/>
    <w:rsid w:val="00B025E1"/>
    <w:rsid w:val="00B03542"/>
    <w:rsid w:val="00B037C9"/>
    <w:rsid w:val="00B06DD6"/>
    <w:rsid w:val="00B10A38"/>
    <w:rsid w:val="00B10F0C"/>
    <w:rsid w:val="00B10F54"/>
    <w:rsid w:val="00B12DDC"/>
    <w:rsid w:val="00B14022"/>
    <w:rsid w:val="00B146FE"/>
    <w:rsid w:val="00B17844"/>
    <w:rsid w:val="00B20104"/>
    <w:rsid w:val="00B21AEE"/>
    <w:rsid w:val="00B23D9B"/>
    <w:rsid w:val="00B270A4"/>
    <w:rsid w:val="00B27586"/>
    <w:rsid w:val="00B27BA0"/>
    <w:rsid w:val="00B31C49"/>
    <w:rsid w:val="00B32477"/>
    <w:rsid w:val="00B3443C"/>
    <w:rsid w:val="00B346B6"/>
    <w:rsid w:val="00B34D75"/>
    <w:rsid w:val="00B35449"/>
    <w:rsid w:val="00B41ABF"/>
    <w:rsid w:val="00B430DF"/>
    <w:rsid w:val="00B44218"/>
    <w:rsid w:val="00B4449A"/>
    <w:rsid w:val="00B472A4"/>
    <w:rsid w:val="00B50B79"/>
    <w:rsid w:val="00B54587"/>
    <w:rsid w:val="00B545C4"/>
    <w:rsid w:val="00B54FF4"/>
    <w:rsid w:val="00B56F5C"/>
    <w:rsid w:val="00B5745B"/>
    <w:rsid w:val="00B574BD"/>
    <w:rsid w:val="00B608C2"/>
    <w:rsid w:val="00B61454"/>
    <w:rsid w:val="00B61C57"/>
    <w:rsid w:val="00B63FDA"/>
    <w:rsid w:val="00B66A82"/>
    <w:rsid w:val="00B70305"/>
    <w:rsid w:val="00B7217B"/>
    <w:rsid w:val="00B74084"/>
    <w:rsid w:val="00B7658F"/>
    <w:rsid w:val="00B80924"/>
    <w:rsid w:val="00B81D55"/>
    <w:rsid w:val="00B84108"/>
    <w:rsid w:val="00B8668B"/>
    <w:rsid w:val="00B91751"/>
    <w:rsid w:val="00B932DF"/>
    <w:rsid w:val="00B9357F"/>
    <w:rsid w:val="00B950FF"/>
    <w:rsid w:val="00B95990"/>
    <w:rsid w:val="00B964FC"/>
    <w:rsid w:val="00B96C25"/>
    <w:rsid w:val="00B96CC0"/>
    <w:rsid w:val="00B97906"/>
    <w:rsid w:val="00BA2539"/>
    <w:rsid w:val="00BA5730"/>
    <w:rsid w:val="00BA5C1C"/>
    <w:rsid w:val="00BA6274"/>
    <w:rsid w:val="00BB1B74"/>
    <w:rsid w:val="00BB2A57"/>
    <w:rsid w:val="00BB3E7D"/>
    <w:rsid w:val="00BB4155"/>
    <w:rsid w:val="00BB4277"/>
    <w:rsid w:val="00BB6546"/>
    <w:rsid w:val="00BB65B8"/>
    <w:rsid w:val="00BC0729"/>
    <w:rsid w:val="00BC0846"/>
    <w:rsid w:val="00BC08B8"/>
    <w:rsid w:val="00BC0EF4"/>
    <w:rsid w:val="00BC1B90"/>
    <w:rsid w:val="00BC4323"/>
    <w:rsid w:val="00BC47C2"/>
    <w:rsid w:val="00BC765C"/>
    <w:rsid w:val="00BD081A"/>
    <w:rsid w:val="00BD0C31"/>
    <w:rsid w:val="00BD132F"/>
    <w:rsid w:val="00BD5D55"/>
    <w:rsid w:val="00BD675F"/>
    <w:rsid w:val="00BD7618"/>
    <w:rsid w:val="00BE10D7"/>
    <w:rsid w:val="00BE187D"/>
    <w:rsid w:val="00BE2056"/>
    <w:rsid w:val="00BE2577"/>
    <w:rsid w:val="00BE2B88"/>
    <w:rsid w:val="00BE44CD"/>
    <w:rsid w:val="00BE61F5"/>
    <w:rsid w:val="00BE7A29"/>
    <w:rsid w:val="00BF06C6"/>
    <w:rsid w:val="00BF15F1"/>
    <w:rsid w:val="00BF6F7D"/>
    <w:rsid w:val="00BF7DA7"/>
    <w:rsid w:val="00C03CB6"/>
    <w:rsid w:val="00C11A47"/>
    <w:rsid w:val="00C11B98"/>
    <w:rsid w:val="00C13216"/>
    <w:rsid w:val="00C136EA"/>
    <w:rsid w:val="00C15B85"/>
    <w:rsid w:val="00C20A87"/>
    <w:rsid w:val="00C20BE0"/>
    <w:rsid w:val="00C20D87"/>
    <w:rsid w:val="00C2166C"/>
    <w:rsid w:val="00C23673"/>
    <w:rsid w:val="00C236F5"/>
    <w:rsid w:val="00C30007"/>
    <w:rsid w:val="00C326FA"/>
    <w:rsid w:val="00C3275A"/>
    <w:rsid w:val="00C32B7C"/>
    <w:rsid w:val="00C32B8D"/>
    <w:rsid w:val="00C34FA8"/>
    <w:rsid w:val="00C35DFC"/>
    <w:rsid w:val="00C37EB8"/>
    <w:rsid w:val="00C37ED8"/>
    <w:rsid w:val="00C40CF0"/>
    <w:rsid w:val="00C41733"/>
    <w:rsid w:val="00C41BD4"/>
    <w:rsid w:val="00C42644"/>
    <w:rsid w:val="00C43ACD"/>
    <w:rsid w:val="00C44C40"/>
    <w:rsid w:val="00C4580C"/>
    <w:rsid w:val="00C461AF"/>
    <w:rsid w:val="00C46565"/>
    <w:rsid w:val="00C50290"/>
    <w:rsid w:val="00C53DE3"/>
    <w:rsid w:val="00C56661"/>
    <w:rsid w:val="00C57C86"/>
    <w:rsid w:val="00C61C77"/>
    <w:rsid w:val="00C621B9"/>
    <w:rsid w:val="00C62941"/>
    <w:rsid w:val="00C63B6B"/>
    <w:rsid w:val="00C646E0"/>
    <w:rsid w:val="00C65435"/>
    <w:rsid w:val="00C65C77"/>
    <w:rsid w:val="00C71B9E"/>
    <w:rsid w:val="00C736B1"/>
    <w:rsid w:val="00C77837"/>
    <w:rsid w:val="00C87C27"/>
    <w:rsid w:val="00C9179A"/>
    <w:rsid w:val="00C92F7F"/>
    <w:rsid w:val="00C93FB8"/>
    <w:rsid w:val="00C958EB"/>
    <w:rsid w:val="00C97626"/>
    <w:rsid w:val="00C97BE0"/>
    <w:rsid w:val="00CA3286"/>
    <w:rsid w:val="00CA4D1D"/>
    <w:rsid w:val="00CA76EF"/>
    <w:rsid w:val="00CB198E"/>
    <w:rsid w:val="00CB2CCF"/>
    <w:rsid w:val="00CB3269"/>
    <w:rsid w:val="00CB3F63"/>
    <w:rsid w:val="00CB5512"/>
    <w:rsid w:val="00CB641F"/>
    <w:rsid w:val="00CB6D57"/>
    <w:rsid w:val="00CB7D35"/>
    <w:rsid w:val="00CC0466"/>
    <w:rsid w:val="00CC1248"/>
    <w:rsid w:val="00CC36FF"/>
    <w:rsid w:val="00CC7E28"/>
    <w:rsid w:val="00CD27D6"/>
    <w:rsid w:val="00CD2971"/>
    <w:rsid w:val="00CD3AC3"/>
    <w:rsid w:val="00CD4C04"/>
    <w:rsid w:val="00CE27E4"/>
    <w:rsid w:val="00CE365F"/>
    <w:rsid w:val="00CE46DA"/>
    <w:rsid w:val="00CE4CBB"/>
    <w:rsid w:val="00CE60E2"/>
    <w:rsid w:val="00CF3E14"/>
    <w:rsid w:val="00CF401F"/>
    <w:rsid w:val="00CF48DD"/>
    <w:rsid w:val="00CF4BDD"/>
    <w:rsid w:val="00CF57A2"/>
    <w:rsid w:val="00CF5C50"/>
    <w:rsid w:val="00CF624D"/>
    <w:rsid w:val="00CF6BFC"/>
    <w:rsid w:val="00CF7076"/>
    <w:rsid w:val="00CF7343"/>
    <w:rsid w:val="00D01127"/>
    <w:rsid w:val="00D01F9E"/>
    <w:rsid w:val="00D02E1D"/>
    <w:rsid w:val="00D04CA2"/>
    <w:rsid w:val="00D051BA"/>
    <w:rsid w:val="00D06F62"/>
    <w:rsid w:val="00D10994"/>
    <w:rsid w:val="00D1232E"/>
    <w:rsid w:val="00D17413"/>
    <w:rsid w:val="00D17E49"/>
    <w:rsid w:val="00D17F8B"/>
    <w:rsid w:val="00D20FCD"/>
    <w:rsid w:val="00D2385D"/>
    <w:rsid w:val="00D24A7E"/>
    <w:rsid w:val="00D25CB4"/>
    <w:rsid w:val="00D26EBE"/>
    <w:rsid w:val="00D308EB"/>
    <w:rsid w:val="00D30DCB"/>
    <w:rsid w:val="00D349EE"/>
    <w:rsid w:val="00D35FC4"/>
    <w:rsid w:val="00D41174"/>
    <w:rsid w:val="00D43544"/>
    <w:rsid w:val="00D458D9"/>
    <w:rsid w:val="00D45F08"/>
    <w:rsid w:val="00D460C1"/>
    <w:rsid w:val="00D50D9C"/>
    <w:rsid w:val="00D515B5"/>
    <w:rsid w:val="00D51B1B"/>
    <w:rsid w:val="00D523CF"/>
    <w:rsid w:val="00D53251"/>
    <w:rsid w:val="00D54E2E"/>
    <w:rsid w:val="00D54E88"/>
    <w:rsid w:val="00D566A8"/>
    <w:rsid w:val="00D61316"/>
    <w:rsid w:val="00D64265"/>
    <w:rsid w:val="00D67E17"/>
    <w:rsid w:val="00D71716"/>
    <w:rsid w:val="00D72E18"/>
    <w:rsid w:val="00D744FA"/>
    <w:rsid w:val="00D7466F"/>
    <w:rsid w:val="00D74930"/>
    <w:rsid w:val="00D757B7"/>
    <w:rsid w:val="00D80F98"/>
    <w:rsid w:val="00D84FD7"/>
    <w:rsid w:val="00D8529D"/>
    <w:rsid w:val="00D86285"/>
    <w:rsid w:val="00D8737C"/>
    <w:rsid w:val="00D87448"/>
    <w:rsid w:val="00D87897"/>
    <w:rsid w:val="00D878FC"/>
    <w:rsid w:val="00D901DC"/>
    <w:rsid w:val="00D92137"/>
    <w:rsid w:val="00D93851"/>
    <w:rsid w:val="00D952CA"/>
    <w:rsid w:val="00D96355"/>
    <w:rsid w:val="00D9683F"/>
    <w:rsid w:val="00D97390"/>
    <w:rsid w:val="00D9768C"/>
    <w:rsid w:val="00D97746"/>
    <w:rsid w:val="00D97F29"/>
    <w:rsid w:val="00DA04DD"/>
    <w:rsid w:val="00DA0835"/>
    <w:rsid w:val="00DA0BFA"/>
    <w:rsid w:val="00DA2A47"/>
    <w:rsid w:val="00DA40DE"/>
    <w:rsid w:val="00DA486D"/>
    <w:rsid w:val="00DB0F25"/>
    <w:rsid w:val="00DB0FE8"/>
    <w:rsid w:val="00DB1ACD"/>
    <w:rsid w:val="00DB2BE9"/>
    <w:rsid w:val="00DB36CC"/>
    <w:rsid w:val="00DB56C5"/>
    <w:rsid w:val="00DB5C09"/>
    <w:rsid w:val="00DB793E"/>
    <w:rsid w:val="00DC3180"/>
    <w:rsid w:val="00DC3898"/>
    <w:rsid w:val="00DC446C"/>
    <w:rsid w:val="00DC548B"/>
    <w:rsid w:val="00DC718D"/>
    <w:rsid w:val="00DC7B49"/>
    <w:rsid w:val="00DD0657"/>
    <w:rsid w:val="00DD23EA"/>
    <w:rsid w:val="00DD2891"/>
    <w:rsid w:val="00DD45DE"/>
    <w:rsid w:val="00DD538A"/>
    <w:rsid w:val="00DE2DC6"/>
    <w:rsid w:val="00DE36BC"/>
    <w:rsid w:val="00DE3DB5"/>
    <w:rsid w:val="00DF4C44"/>
    <w:rsid w:val="00DF5BBB"/>
    <w:rsid w:val="00DF6F3C"/>
    <w:rsid w:val="00E00847"/>
    <w:rsid w:val="00E03725"/>
    <w:rsid w:val="00E05E30"/>
    <w:rsid w:val="00E0620A"/>
    <w:rsid w:val="00E06C4F"/>
    <w:rsid w:val="00E108AE"/>
    <w:rsid w:val="00E11375"/>
    <w:rsid w:val="00E11E14"/>
    <w:rsid w:val="00E1475C"/>
    <w:rsid w:val="00E154DA"/>
    <w:rsid w:val="00E1628E"/>
    <w:rsid w:val="00E17D15"/>
    <w:rsid w:val="00E2056B"/>
    <w:rsid w:val="00E208C7"/>
    <w:rsid w:val="00E230E5"/>
    <w:rsid w:val="00E269CE"/>
    <w:rsid w:val="00E27925"/>
    <w:rsid w:val="00E30549"/>
    <w:rsid w:val="00E32704"/>
    <w:rsid w:val="00E32FD8"/>
    <w:rsid w:val="00E33633"/>
    <w:rsid w:val="00E33A13"/>
    <w:rsid w:val="00E3418B"/>
    <w:rsid w:val="00E341D7"/>
    <w:rsid w:val="00E3527D"/>
    <w:rsid w:val="00E35E02"/>
    <w:rsid w:val="00E4406F"/>
    <w:rsid w:val="00E4452C"/>
    <w:rsid w:val="00E449E2"/>
    <w:rsid w:val="00E466C2"/>
    <w:rsid w:val="00E472C6"/>
    <w:rsid w:val="00E506CB"/>
    <w:rsid w:val="00E53AE7"/>
    <w:rsid w:val="00E56966"/>
    <w:rsid w:val="00E629C2"/>
    <w:rsid w:val="00E6422D"/>
    <w:rsid w:val="00E6441A"/>
    <w:rsid w:val="00E64AAE"/>
    <w:rsid w:val="00E662B7"/>
    <w:rsid w:val="00E66D1A"/>
    <w:rsid w:val="00E72C69"/>
    <w:rsid w:val="00E73184"/>
    <w:rsid w:val="00E73437"/>
    <w:rsid w:val="00E83EF0"/>
    <w:rsid w:val="00E84E1B"/>
    <w:rsid w:val="00E9066F"/>
    <w:rsid w:val="00E90D31"/>
    <w:rsid w:val="00E90F0E"/>
    <w:rsid w:val="00E92D7E"/>
    <w:rsid w:val="00E93975"/>
    <w:rsid w:val="00E9796B"/>
    <w:rsid w:val="00E97CB3"/>
    <w:rsid w:val="00EA0645"/>
    <w:rsid w:val="00EA25F9"/>
    <w:rsid w:val="00EA2E61"/>
    <w:rsid w:val="00EA3149"/>
    <w:rsid w:val="00EA3F4F"/>
    <w:rsid w:val="00EA5A12"/>
    <w:rsid w:val="00EA5D41"/>
    <w:rsid w:val="00EA5FFF"/>
    <w:rsid w:val="00EB0858"/>
    <w:rsid w:val="00EB0CCD"/>
    <w:rsid w:val="00EB1356"/>
    <w:rsid w:val="00EB1577"/>
    <w:rsid w:val="00EB3487"/>
    <w:rsid w:val="00EB7DD2"/>
    <w:rsid w:val="00EC0C34"/>
    <w:rsid w:val="00EC4E00"/>
    <w:rsid w:val="00EC65EC"/>
    <w:rsid w:val="00ED08E6"/>
    <w:rsid w:val="00ED1B8C"/>
    <w:rsid w:val="00ED5921"/>
    <w:rsid w:val="00ED663C"/>
    <w:rsid w:val="00EE20C5"/>
    <w:rsid w:val="00EE3B15"/>
    <w:rsid w:val="00EE4370"/>
    <w:rsid w:val="00EE4F7F"/>
    <w:rsid w:val="00EF0C9E"/>
    <w:rsid w:val="00EF3614"/>
    <w:rsid w:val="00EF5828"/>
    <w:rsid w:val="00EF6835"/>
    <w:rsid w:val="00F001E9"/>
    <w:rsid w:val="00F012D7"/>
    <w:rsid w:val="00F018DE"/>
    <w:rsid w:val="00F03D61"/>
    <w:rsid w:val="00F04F42"/>
    <w:rsid w:val="00F05495"/>
    <w:rsid w:val="00F07963"/>
    <w:rsid w:val="00F107F7"/>
    <w:rsid w:val="00F10CF1"/>
    <w:rsid w:val="00F12482"/>
    <w:rsid w:val="00F129A2"/>
    <w:rsid w:val="00F13587"/>
    <w:rsid w:val="00F214FE"/>
    <w:rsid w:val="00F21542"/>
    <w:rsid w:val="00F21A96"/>
    <w:rsid w:val="00F22F5D"/>
    <w:rsid w:val="00F2333F"/>
    <w:rsid w:val="00F26A70"/>
    <w:rsid w:val="00F302F9"/>
    <w:rsid w:val="00F30F03"/>
    <w:rsid w:val="00F3156D"/>
    <w:rsid w:val="00F33EC4"/>
    <w:rsid w:val="00F34B7D"/>
    <w:rsid w:val="00F35992"/>
    <w:rsid w:val="00F414FD"/>
    <w:rsid w:val="00F41B6F"/>
    <w:rsid w:val="00F41D00"/>
    <w:rsid w:val="00F43223"/>
    <w:rsid w:val="00F439E0"/>
    <w:rsid w:val="00F44979"/>
    <w:rsid w:val="00F44BDA"/>
    <w:rsid w:val="00F528D1"/>
    <w:rsid w:val="00F536CC"/>
    <w:rsid w:val="00F53F21"/>
    <w:rsid w:val="00F5616C"/>
    <w:rsid w:val="00F566BB"/>
    <w:rsid w:val="00F57240"/>
    <w:rsid w:val="00F61640"/>
    <w:rsid w:val="00F62337"/>
    <w:rsid w:val="00F6323D"/>
    <w:rsid w:val="00F6595D"/>
    <w:rsid w:val="00F67396"/>
    <w:rsid w:val="00F708FF"/>
    <w:rsid w:val="00F713AA"/>
    <w:rsid w:val="00F73E52"/>
    <w:rsid w:val="00F744A3"/>
    <w:rsid w:val="00F75FF9"/>
    <w:rsid w:val="00F7653A"/>
    <w:rsid w:val="00F81649"/>
    <w:rsid w:val="00F81BEC"/>
    <w:rsid w:val="00F837CC"/>
    <w:rsid w:val="00F84BCD"/>
    <w:rsid w:val="00F866EC"/>
    <w:rsid w:val="00F86D27"/>
    <w:rsid w:val="00F87950"/>
    <w:rsid w:val="00F906F2"/>
    <w:rsid w:val="00F90E39"/>
    <w:rsid w:val="00F914FC"/>
    <w:rsid w:val="00F920A2"/>
    <w:rsid w:val="00F92CFC"/>
    <w:rsid w:val="00F9370B"/>
    <w:rsid w:val="00F956C0"/>
    <w:rsid w:val="00F95F68"/>
    <w:rsid w:val="00F97C92"/>
    <w:rsid w:val="00FA0EEF"/>
    <w:rsid w:val="00FA1B4E"/>
    <w:rsid w:val="00FA2090"/>
    <w:rsid w:val="00FA3A4C"/>
    <w:rsid w:val="00FA5D96"/>
    <w:rsid w:val="00FB0CAD"/>
    <w:rsid w:val="00FB22D9"/>
    <w:rsid w:val="00FB3053"/>
    <w:rsid w:val="00FB5659"/>
    <w:rsid w:val="00FB680B"/>
    <w:rsid w:val="00FC0BB5"/>
    <w:rsid w:val="00FC16FF"/>
    <w:rsid w:val="00FC25B5"/>
    <w:rsid w:val="00FC2EAA"/>
    <w:rsid w:val="00FC41A6"/>
    <w:rsid w:val="00FC5AEE"/>
    <w:rsid w:val="00FD087F"/>
    <w:rsid w:val="00FD2026"/>
    <w:rsid w:val="00FD25CA"/>
    <w:rsid w:val="00FD286D"/>
    <w:rsid w:val="00FD6AF9"/>
    <w:rsid w:val="00FD7157"/>
    <w:rsid w:val="00FE0F81"/>
    <w:rsid w:val="00FE1AE6"/>
    <w:rsid w:val="00FE2958"/>
    <w:rsid w:val="00FE3321"/>
    <w:rsid w:val="00FE3E9A"/>
    <w:rsid w:val="00FE6B3A"/>
    <w:rsid w:val="00FE7DE7"/>
    <w:rsid w:val="00FE7F7B"/>
    <w:rsid w:val="00FF044F"/>
    <w:rsid w:val="00FF06A0"/>
    <w:rsid w:val="00FF1F15"/>
    <w:rsid w:val="00FF20B6"/>
    <w:rsid w:val="00FF2253"/>
    <w:rsid w:val="00FF6AB6"/>
    <w:rsid w:val="00FF6F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7B01"/>
    <w:pPr>
      <w:tabs>
        <w:tab w:val="center" w:pos="4153"/>
        <w:tab w:val="right" w:pos="8306"/>
      </w:tabs>
      <w:snapToGrid w:val="0"/>
    </w:pPr>
    <w:rPr>
      <w:sz w:val="20"/>
      <w:szCs w:val="20"/>
    </w:rPr>
  </w:style>
  <w:style w:type="paragraph" w:styleId="a4">
    <w:name w:val="footer"/>
    <w:basedOn w:val="a"/>
    <w:link w:val="a5"/>
    <w:uiPriority w:val="99"/>
    <w:rsid w:val="00727B01"/>
    <w:pPr>
      <w:tabs>
        <w:tab w:val="center" w:pos="4153"/>
        <w:tab w:val="right" w:pos="8306"/>
      </w:tabs>
      <w:snapToGrid w:val="0"/>
    </w:pPr>
    <w:rPr>
      <w:sz w:val="20"/>
      <w:szCs w:val="20"/>
    </w:rPr>
  </w:style>
  <w:style w:type="character" w:styleId="HTML">
    <w:name w:val="HTML Typewriter"/>
    <w:basedOn w:val="a0"/>
    <w:rsid w:val="00154821"/>
    <w:rPr>
      <w:rFonts w:ascii="細明體" w:eastAsia="細明體" w:hAnsi="細明體" w:cs="細明體"/>
      <w:sz w:val="24"/>
      <w:szCs w:val="24"/>
    </w:rPr>
  </w:style>
  <w:style w:type="paragraph" w:styleId="a6">
    <w:name w:val="Body Text Indent"/>
    <w:basedOn w:val="a"/>
    <w:rsid w:val="00727B01"/>
    <w:pPr>
      <w:ind w:left="331" w:hangingChars="138" w:hanging="331"/>
    </w:pPr>
    <w:rPr>
      <w:rFonts w:ascii="標楷體" w:eastAsia="標楷體" w:hAnsi="標楷體"/>
    </w:rPr>
  </w:style>
  <w:style w:type="character" w:styleId="a7">
    <w:name w:val="page number"/>
    <w:basedOn w:val="a0"/>
    <w:rsid w:val="00727B01"/>
  </w:style>
  <w:style w:type="paragraph" w:styleId="a8">
    <w:name w:val="Body Text"/>
    <w:basedOn w:val="a"/>
    <w:rsid w:val="00727B01"/>
    <w:pPr>
      <w:spacing w:after="120"/>
    </w:pPr>
  </w:style>
  <w:style w:type="paragraph" w:customStyle="1" w:styleId="a9">
    <w:name w:val="發文字號"/>
    <w:basedOn w:val="a"/>
    <w:rsid w:val="00727B01"/>
    <w:pPr>
      <w:adjustRightInd w:val="0"/>
      <w:snapToGrid w:val="0"/>
      <w:spacing w:line="300" w:lineRule="exact"/>
    </w:pPr>
    <w:rPr>
      <w:rFonts w:eastAsia="標楷體"/>
      <w:szCs w:val="20"/>
    </w:rPr>
  </w:style>
  <w:style w:type="paragraph" w:styleId="aa">
    <w:name w:val="Balloon Text"/>
    <w:basedOn w:val="a"/>
    <w:semiHidden/>
    <w:rsid w:val="00727B01"/>
    <w:rPr>
      <w:rFonts w:ascii="Arial" w:hAnsi="Arial"/>
      <w:sz w:val="18"/>
      <w:szCs w:val="18"/>
    </w:rPr>
  </w:style>
  <w:style w:type="paragraph" w:styleId="3">
    <w:name w:val="Body Text 3"/>
    <w:basedOn w:val="a"/>
    <w:rsid w:val="00187474"/>
    <w:pPr>
      <w:spacing w:after="120"/>
    </w:pPr>
    <w:rPr>
      <w:rFonts w:eastAsia="標楷體"/>
      <w:sz w:val="16"/>
      <w:szCs w:val="16"/>
    </w:rPr>
  </w:style>
  <w:style w:type="table" w:styleId="ab">
    <w:name w:val="Table Grid"/>
    <w:basedOn w:val="a1"/>
    <w:rsid w:val="000B08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字元 字元1 字元 字元 字元1 字元"/>
    <w:basedOn w:val="a"/>
    <w:rsid w:val="00D02E1D"/>
    <w:pPr>
      <w:widowControl/>
      <w:spacing w:after="160" w:line="240" w:lineRule="exact"/>
    </w:pPr>
    <w:rPr>
      <w:rFonts w:ascii="Tahoma" w:hAnsi="Tahoma"/>
      <w:kern w:val="0"/>
      <w:sz w:val="20"/>
      <w:szCs w:val="20"/>
      <w:lang w:eastAsia="en-US"/>
    </w:rPr>
  </w:style>
  <w:style w:type="paragraph" w:customStyle="1" w:styleId="ac">
    <w:name w:val="主旨"/>
    <w:basedOn w:val="a"/>
    <w:link w:val="ad"/>
    <w:rsid w:val="00D02E1D"/>
    <w:pPr>
      <w:widowControl/>
      <w:snapToGrid w:val="0"/>
      <w:spacing w:line="500" w:lineRule="exact"/>
      <w:jc w:val="both"/>
    </w:pPr>
    <w:rPr>
      <w:rFonts w:eastAsia="標楷體"/>
      <w:kern w:val="0"/>
      <w:sz w:val="32"/>
    </w:rPr>
  </w:style>
  <w:style w:type="character" w:customStyle="1" w:styleId="ad">
    <w:name w:val="主旨 字元"/>
    <w:basedOn w:val="a0"/>
    <w:link w:val="ac"/>
    <w:rsid w:val="00D02E1D"/>
    <w:rPr>
      <w:rFonts w:eastAsia="標楷體"/>
      <w:sz w:val="32"/>
      <w:szCs w:val="24"/>
      <w:lang w:val="en-US" w:eastAsia="zh-TW" w:bidi="ar-SA"/>
    </w:rPr>
  </w:style>
  <w:style w:type="character" w:customStyle="1" w:styleId="a5">
    <w:name w:val="頁尾 字元"/>
    <w:basedOn w:val="a0"/>
    <w:link w:val="a4"/>
    <w:uiPriority w:val="99"/>
    <w:rsid w:val="00732EE3"/>
    <w:rPr>
      <w:kern w:val="2"/>
    </w:rPr>
  </w:style>
  <w:style w:type="paragraph" w:styleId="ae">
    <w:name w:val="List Paragraph"/>
    <w:basedOn w:val="a"/>
    <w:uiPriority w:val="34"/>
    <w:qFormat/>
    <w:rsid w:val="0079036F"/>
    <w:pPr>
      <w:ind w:leftChars="200" w:left="480"/>
    </w:pPr>
  </w:style>
  <w:style w:type="paragraph" w:customStyle="1" w:styleId="Default">
    <w:name w:val="Default"/>
    <w:rsid w:val="00E06C4F"/>
    <w:pPr>
      <w:widowControl w:val="0"/>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433138625">
      <w:bodyDiv w:val="1"/>
      <w:marLeft w:val="0"/>
      <w:marRight w:val="0"/>
      <w:marTop w:val="0"/>
      <w:marBottom w:val="0"/>
      <w:divBdr>
        <w:top w:val="none" w:sz="0" w:space="0" w:color="auto"/>
        <w:left w:val="none" w:sz="0" w:space="0" w:color="auto"/>
        <w:bottom w:val="none" w:sz="0" w:space="0" w:color="auto"/>
        <w:right w:val="none" w:sz="0" w:space="0" w:color="auto"/>
      </w:divBdr>
    </w:div>
    <w:div w:id="15009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CF343-51F7-45C4-A72E-C7A61EBA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6609</Words>
  <Characters>1279</Characters>
  <Application>Microsoft Office Word</Application>
  <DocSecurity>0</DocSecurity>
  <Lines>10</Lines>
  <Paragraphs>15</Paragraphs>
  <ScaleCrop>false</ScaleCrop>
  <Company>PSPF</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業務及工作計畫</dc:title>
  <dc:creator>A223772093</dc:creator>
  <cp:lastModifiedBy>張孟婷</cp:lastModifiedBy>
  <cp:revision>2</cp:revision>
  <cp:lastPrinted>2019-03-26T09:08:00Z</cp:lastPrinted>
  <dcterms:created xsi:type="dcterms:W3CDTF">2019-04-19T14:59:00Z</dcterms:created>
  <dcterms:modified xsi:type="dcterms:W3CDTF">2019-04-19T14:59:00Z</dcterms:modified>
</cp:coreProperties>
</file>